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C8761" w14:textId="1F09AA52" w:rsidR="0081609E" w:rsidRPr="00A25A47" w:rsidRDefault="0081609E" w:rsidP="00564EC0">
      <w:pPr>
        <w:pStyle w:val="Heading1"/>
        <w:rPr>
          <w:sz w:val="30"/>
        </w:rPr>
      </w:pPr>
      <w:r w:rsidRPr="00A25A47">
        <w:rPr>
          <w:sz w:val="30"/>
        </w:rPr>
        <w:t xml:space="preserve">Writing </w:t>
      </w:r>
      <w:r w:rsidR="00CC088E">
        <w:rPr>
          <w:sz w:val="30"/>
        </w:rPr>
        <w:t>Expectations</w:t>
      </w:r>
      <w:r w:rsidRPr="00A25A47">
        <w:rPr>
          <w:sz w:val="30"/>
        </w:rPr>
        <w:t xml:space="preserve"> Year </w:t>
      </w:r>
      <w:r w:rsidR="00706202">
        <w:rPr>
          <w:sz w:val="30"/>
        </w:rPr>
        <w:t>3</w:t>
      </w:r>
      <w:r w:rsidRPr="00A25A47">
        <w:rPr>
          <w:sz w:val="30"/>
        </w:rPr>
        <w:t>-Year 6</w:t>
      </w:r>
    </w:p>
    <w:p w14:paraId="2AF28E13" w14:textId="77777777" w:rsidR="0081609E" w:rsidRPr="00A25A47" w:rsidRDefault="0081609E" w:rsidP="00564EC0">
      <w:pPr>
        <w:pBdr>
          <w:bottom w:val="single" w:sz="4" w:space="1" w:color="auto"/>
        </w:pBdr>
        <w:rPr>
          <w:sz w:val="22"/>
        </w:rPr>
      </w:pPr>
    </w:p>
    <w:p w14:paraId="36412FDE" w14:textId="77777777" w:rsidR="0081609E" w:rsidRPr="00A25A47" w:rsidRDefault="0081609E" w:rsidP="00564EC0">
      <w:pPr>
        <w:pStyle w:val="Heading2"/>
        <w:rPr>
          <w:sz w:val="26"/>
        </w:rPr>
      </w:pPr>
      <w:r w:rsidRPr="00A25A47">
        <w:rPr>
          <w:sz w:val="26"/>
        </w:rPr>
        <w:t>Long-Term Overview</w:t>
      </w:r>
    </w:p>
    <w:p w14:paraId="1BF67137" w14:textId="77777777" w:rsidR="00564EC0" w:rsidRPr="00A25A47" w:rsidRDefault="0081609E" w:rsidP="00894684">
      <w:pPr>
        <w:pStyle w:val="ListParagraph"/>
        <w:numPr>
          <w:ilvl w:val="0"/>
          <w:numId w:val="3"/>
        </w:numPr>
        <w:rPr>
          <w:sz w:val="22"/>
        </w:rPr>
      </w:pPr>
      <w:r w:rsidRPr="00A25A47">
        <w:rPr>
          <w:sz w:val="22"/>
        </w:rPr>
        <w:t xml:space="preserve">Writing units agreed by lead, and not changed without discussion. </w:t>
      </w:r>
    </w:p>
    <w:p w14:paraId="19372568" w14:textId="52AAC968" w:rsidR="00564EC0" w:rsidRPr="00A25A47" w:rsidRDefault="0081609E" w:rsidP="00894684">
      <w:pPr>
        <w:pStyle w:val="ListParagraph"/>
        <w:numPr>
          <w:ilvl w:val="0"/>
          <w:numId w:val="3"/>
        </w:numPr>
        <w:rPr>
          <w:sz w:val="22"/>
        </w:rPr>
      </w:pPr>
      <w:r w:rsidRPr="00A25A47">
        <w:rPr>
          <w:sz w:val="22"/>
        </w:rPr>
        <w:t>Only covering the text types agreed:</w:t>
      </w:r>
    </w:p>
    <w:p w14:paraId="7CFD7883" w14:textId="03AE9FDB" w:rsidR="00564EC0" w:rsidRPr="00A25A47" w:rsidRDefault="00F16C44" w:rsidP="00564EC0">
      <w:pPr>
        <w:jc w:val="center"/>
        <w:rPr>
          <w:sz w:val="22"/>
        </w:rPr>
      </w:pPr>
      <w:r w:rsidRPr="00A25A47">
        <w:rPr>
          <w:noProof/>
          <w:sz w:val="22"/>
          <w:lang w:eastAsia="en-GB"/>
        </w:rPr>
        <w:drawing>
          <wp:inline distT="0" distB="0" distL="0" distR="0" wp14:anchorId="5D374E07" wp14:editId="2DB94899">
            <wp:extent cx="6363251" cy="128789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63251" cy="1287892"/>
                    </a:xfrm>
                    <a:prstGeom prst="rect">
                      <a:avLst/>
                    </a:prstGeom>
                  </pic:spPr>
                </pic:pic>
              </a:graphicData>
            </a:graphic>
          </wp:inline>
        </w:drawing>
      </w:r>
    </w:p>
    <w:p w14:paraId="7A741732" w14:textId="77777777" w:rsidR="00564EC0" w:rsidRPr="00A25A47" w:rsidRDefault="0081609E" w:rsidP="00894684">
      <w:pPr>
        <w:pStyle w:val="ListParagraph"/>
        <w:numPr>
          <w:ilvl w:val="0"/>
          <w:numId w:val="3"/>
        </w:numPr>
        <w:rPr>
          <w:sz w:val="22"/>
        </w:rPr>
      </w:pPr>
      <w:r w:rsidRPr="00A25A47">
        <w:rPr>
          <w:sz w:val="22"/>
        </w:rPr>
        <w:t>When possible, give children explicit audience and purpose to write.</w:t>
      </w:r>
    </w:p>
    <w:p w14:paraId="3B17AA15" w14:textId="77777777" w:rsidR="00564EC0" w:rsidRPr="00A25A47" w:rsidRDefault="0081609E" w:rsidP="00894684">
      <w:pPr>
        <w:pStyle w:val="ListParagraph"/>
        <w:numPr>
          <w:ilvl w:val="0"/>
          <w:numId w:val="3"/>
        </w:numPr>
        <w:rPr>
          <w:sz w:val="22"/>
        </w:rPr>
      </w:pPr>
      <w:r w:rsidRPr="00A25A47">
        <w:rPr>
          <w:sz w:val="22"/>
        </w:rPr>
        <w:t>Each year group to do at least two poetry units across the year.</w:t>
      </w:r>
    </w:p>
    <w:p w14:paraId="6E0A5BE3" w14:textId="422DAD43" w:rsidR="0081609E" w:rsidRPr="00A25A47" w:rsidRDefault="0081609E" w:rsidP="00894684">
      <w:pPr>
        <w:pStyle w:val="ListParagraph"/>
        <w:numPr>
          <w:ilvl w:val="0"/>
          <w:numId w:val="3"/>
        </w:numPr>
        <w:rPr>
          <w:sz w:val="22"/>
        </w:rPr>
      </w:pPr>
      <w:r w:rsidRPr="00A25A47">
        <w:rPr>
          <w:sz w:val="22"/>
        </w:rPr>
        <w:t>Jigsaws will be added to the beginning of children’s books to add to for every unit to show units that have been covered.</w:t>
      </w:r>
      <w:bookmarkStart w:id="1" w:name="_GoBack"/>
      <w:bookmarkEnd w:id="1"/>
    </w:p>
    <w:p w14:paraId="65E13BC4" w14:textId="77777777" w:rsidR="0081609E" w:rsidRPr="00A25A47" w:rsidRDefault="0081609E" w:rsidP="00564EC0">
      <w:pPr>
        <w:pStyle w:val="Heading2"/>
        <w:rPr>
          <w:sz w:val="26"/>
        </w:rPr>
      </w:pPr>
      <w:r w:rsidRPr="00A25A47">
        <w:rPr>
          <w:sz w:val="26"/>
        </w:rPr>
        <w:t>Medium Term Planning</w:t>
      </w:r>
    </w:p>
    <w:p w14:paraId="0CBEB9A7" w14:textId="77777777" w:rsidR="0081609E" w:rsidRPr="00A25A47" w:rsidRDefault="0081609E" w:rsidP="0081609E">
      <w:pPr>
        <w:rPr>
          <w:sz w:val="22"/>
        </w:rPr>
      </w:pPr>
      <w:r w:rsidRPr="00A25A47">
        <w:rPr>
          <w:sz w:val="22"/>
        </w:rPr>
        <w:t xml:space="preserve">Teachers to use the </w:t>
      </w:r>
      <w:proofErr w:type="gramStart"/>
      <w:r w:rsidRPr="00A25A47">
        <w:rPr>
          <w:sz w:val="22"/>
        </w:rPr>
        <w:t>Medium Term</w:t>
      </w:r>
      <w:proofErr w:type="gramEnd"/>
      <w:r w:rsidRPr="00A25A47">
        <w:rPr>
          <w:sz w:val="22"/>
        </w:rPr>
        <w:t xml:space="preserve"> planning template to plan their writing for the half term, saved in the One Drive.</w:t>
      </w:r>
    </w:p>
    <w:p w14:paraId="0BE50148" w14:textId="40615879" w:rsidR="0081609E" w:rsidRPr="00A25A47" w:rsidRDefault="00564EC0" w:rsidP="00564EC0">
      <w:pPr>
        <w:jc w:val="center"/>
        <w:rPr>
          <w:sz w:val="22"/>
        </w:rPr>
      </w:pPr>
      <w:r w:rsidRPr="00A25A47">
        <w:rPr>
          <w:noProof/>
          <w:sz w:val="22"/>
          <w:lang w:eastAsia="en-GB"/>
        </w:rPr>
        <w:drawing>
          <wp:inline distT="0" distB="0" distL="0" distR="0" wp14:anchorId="718BF4C4" wp14:editId="669EC5EE">
            <wp:extent cx="5400000" cy="2016874"/>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00" cy="2016874"/>
                    </a:xfrm>
                    <a:prstGeom prst="rect">
                      <a:avLst/>
                    </a:prstGeom>
                  </pic:spPr>
                </pic:pic>
              </a:graphicData>
            </a:graphic>
          </wp:inline>
        </w:drawing>
      </w:r>
    </w:p>
    <w:p w14:paraId="6B6ED0D0" w14:textId="12625438" w:rsidR="0081609E" w:rsidRPr="00A25A47" w:rsidRDefault="00894684" w:rsidP="00564EC0">
      <w:pPr>
        <w:pStyle w:val="Heading2"/>
        <w:rPr>
          <w:sz w:val="26"/>
        </w:rPr>
      </w:pPr>
      <w:r w:rsidRPr="00A25A47">
        <w:rPr>
          <w:noProof/>
          <w:sz w:val="26"/>
          <w:lang w:eastAsia="en-GB"/>
        </w:rPr>
        <w:drawing>
          <wp:anchor distT="0" distB="0" distL="114300" distR="114300" simplePos="0" relativeHeight="251659264" behindDoc="0" locked="0" layoutInCell="1" allowOverlap="1" wp14:anchorId="277AF615" wp14:editId="5CB59C67">
            <wp:simplePos x="0" y="0"/>
            <wp:positionH relativeFrom="column">
              <wp:posOffset>4572000</wp:posOffset>
            </wp:positionH>
            <wp:positionV relativeFrom="paragraph">
              <wp:posOffset>29210</wp:posOffset>
            </wp:positionV>
            <wp:extent cx="1958340" cy="170180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1958340" cy="170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609E" w:rsidRPr="00A25A47">
        <w:rPr>
          <w:sz w:val="26"/>
        </w:rPr>
        <w:t>Lesson structure</w:t>
      </w:r>
    </w:p>
    <w:p w14:paraId="4A98DB87" w14:textId="41F73724" w:rsidR="00564EC0" w:rsidRPr="00A25A47" w:rsidRDefault="0081609E" w:rsidP="00894684">
      <w:pPr>
        <w:pStyle w:val="ListParagraph"/>
        <w:numPr>
          <w:ilvl w:val="0"/>
          <w:numId w:val="4"/>
        </w:numPr>
        <w:rPr>
          <w:sz w:val="22"/>
        </w:rPr>
      </w:pPr>
      <w:r w:rsidRPr="00A25A47">
        <w:rPr>
          <w:sz w:val="22"/>
        </w:rPr>
        <w:t>Every lesson to contain a starter and a plenary.</w:t>
      </w:r>
    </w:p>
    <w:p w14:paraId="23DB34D1" w14:textId="363B0CAF" w:rsidR="00564EC0" w:rsidRPr="00A25A47" w:rsidRDefault="0081609E" w:rsidP="00564EC0">
      <w:pPr>
        <w:pStyle w:val="ListParagraph"/>
        <w:rPr>
          <w:sz w:val="22"/>
        </w:rPr>
      </w:pPr>
      <w:r w:rsidRPr="00A25A47">
        <w:rPr>
          <w:b/>
          <w:sz w:val="22"/>
        </w:rPr>
        <w:t>Starter:</w:t>
      </w:r>
      <w:r w:rsidRPr="00A25A47">
        <w:rPr>
          <w:sz w:val="22"/>
        </w:rPr>
        <w:t xml:space="preserve"> Needs to be engaging and get children into the ‘zone’ for being a writer, used as a recap or teaching opportunity.</w:t>
      </w:r>
    </w:p>
    <w:p w14:paraId="3B7E8156" w14:textId="3A31A605" w:rsidR="00564EC0" w:rsidRPr="00A25A47" w:rsidRDefault="0081609E" w:rsidP="00564EC0">
      <w:pPr>
        <w:pStyle w:val="ListParagraph"/>
        <w:rPr>
          <w:sz w:val="22"/>
        </w:rPr>
      </w:pPr>
      <w:r w:rsidRPr="00A25A47">
        <w:rPr>
          <w:b/>
          <w:sz w:val="22"/>
        </w:rPr>
        <w:t>Plenary:</w:t>
      </w:r>
      <w:r w:rsidRPr="00A25A47">
        <w:rPr>
          <w:sz w:val="22"/>
        </w:rPr>
        <w:t xml:space="preserve"> Used as an opportunity to round-off the lesson or to attempt something like a SPaG test question example.</w:t>
      </w:r>
    </w:p>
    <w:p w14:paraId="4F042F82" w14:textId="74751E35" w:rsidR="0081609E" w:rsidRPr="00A25A47" w:rsidRDefault="0081609E" w:rsidP="00894684">
      <w:pPr>
        <w:pStyle w:val="ListParagraph"/>
        <w:numPr>
          <w:ilvl w:val="0"/>
          <w:numId w:val="4"/>
        </w:numPr>
        <w:rPr>
          <w:sz w:val="22"/>
        </w:rPr>
      </w:pPr>
      <w:r w:rsidRPr="00A25A47">
        <w:rPr>
          <w:sz w:val="22"/>
        </w:rPr>
        <w:t>Once every five lessons, the lesson starter needs to introduce the children’s Word of the Week</w:t>
      </w:r>
      <w:r w:rsidR="00706202">
        <w:rPr>
          <w:sz w:val="22"/>
        </w:rPr>
        <w:t xml:space="preserve"> (linked to the curriculum).</w:t>
      </w:r>
      <w:r w:rsidRPr="00A25A47">
        <w:rPr>
          <w:sz w:val="22"/>
        </w:rPr>
        <w:t xml:space="preserve"> Use this vocabulary in other starters in fun engaging ways in a range of contexts to help embed meaning.</w:t>
      </w:r>
    </w:p>
    <w:p w14:paraId="145200C1" w14:textId="77777777" w:rsidR="00706202" w:rsidRDefault="00706202" w:rsidP="00894684">
      <w:pPr>
        <w:pStyle w:val="Heading2"/>
        <w:rPr>
          <w:sz w:val="26"/>
        </w:rPr>
      </w:pPr>
    </w:p>
    <w:p w14:paraId="74768533" w14:textId="4F8DF738" w:rsidR="0081609E" w:rsidRPr="00A25A47" w:rsidRDefault="0081609E" w:rsidP="00894684">
      <w:pPr>
        <w:pStyle w:val="Heading2"/>
        <w:rPr>
          <w:sz w:val="26"/>
        </w:rPr>
      </w:pPr>
      <w:r w:rsidRPr="00A25A47">
        <w:rPr>
          <w:sz w:val="26"/>
        </w:rPr>
        <w:t>Cold Task</w:t>
      </w:r>
    </w:p>
    <w:p w14:paraId="3CF8D5DD" w14:textId="75579F56" w:rsidR="00894684" w:rsidRPr="00A25A47" w:rsidRDefault="00706202" w:rsidP="00894684">
      <w:pPr>
        <w:pStyle w:val="ListParagraph"/>
        <w:numPr>
          <w:ilvl w:val="0"/>
          <w:numId w:val="5"/>
        </w:numPr>
        <w:rPr>
          <w:sz w:val="22"/>
        </w:rPr>
      </w:pPr>
      <w:r>
        <w:rPr>
          <w:sz w:val="22"/>
        </w:rPr>
        <w:t xml:space="preserve">At </w:t>
      </w:r>
      <w:r w:rsidR="0081609E" w:rsidRPr="00A25A47">
        <w:rPr>
          <w:sz w:val="22"/>
        </w:rPr>
        <w:t xml:space="preserve">the beginning </w:t>
      </w:r>
      <w:r>
        <w:rPr>
          <w:sz w:val="22"/>
        </w:rPr>
        <w:t>of a unit</w:t>
      </w:r>
      <w:r w:rsidR="0081609E" w:rsidRPr="00A25A47">
        <w:rPr>
          <w:sz w:val="22"/>
        </w:rPr>
        <w:t xml:space="preserve">, children to be given a cold task to attempt for </w:t>
      </w:r>
      <w:r>
        <w:rPr>
          <w:sz w:val="22"/>
        </w:rPr>
        <w:t>the</w:t>
      </w:r>
      <w:r w:rsidR="0081609E" w:rsidRPr="00A25A47">
        <w:rPr>
          <w:sz w:val="22"/>
        </w:rPr>
        <w:t xml:space="preserve"> text type.</w:t>
      </w:r>
    </w:p>
    <w:p w14:paraId="4D2DFA24" w14:textId="77777777" w:rsidR="00894684" w:rsidRPr="00A25A47" w:rsidRDefault="0081609E" w:rsidP="00894684">
      <w:pPr>
        <w:pStyle w:val="ListParagraph"/>
        <w:numPr>
          <w:ilvl w:val="0"/>
          <w:numId w:val="5"/>
        </w:numPr>
        <w:rPr>
          <w:sz w:val="22"/>
        </w:rPr>
      </w:pPr>
      <w:r w:rsidRPr="00A25A47">
        <w:rPr>
          <w:sz w:val="22"/>
        </w:rPr>
        <w:t>The stimulus for the cold task needs to be engaging yet simple to understand (reducing cognitive load) for pupils.</w:t>
      </w:r>
    </w:p>
    <w:p w14:paraId="45649A2F" w14:textId="61DF4384" w:rsidR="0081609E" w:rsidRPr="00A25A47" w:rsidRDefault="0081609E" w:rsidP="00894684">
      <w:pPr>
        <w:pStyle w:val="ListParagraph"/>
        <w:numPr>
          <w:ilvl w:val="0"/>
          <w:numId w:val="5"/>
        </w:numPr>
        <w:rPr>
          <w:sz w:val="22"/>
        </w:rPr>
      </w:pPr>
      <w:r w:rsidRPr="00A25A47">
        <w:rPr>
          <w:sz w:val="22"/>
        </w:rPr>
        <w:t>The theme for the cold task needs to be an entirely different context to the theme of their final independent write as it will be the basis of the teachers’ model writing in the Create step.</w:t>
      </w:r>
    </w:p>
    <w:p w14:paraId="0F8E628D" w14:textId="77777777" w:rsidR="0081609E" w:rsidRPr="00A25A47" w:rsidRDefault="0081609E" w:rsidP="00894684">
      <w:pPr>
        <w:pStyle w:val="Heading2"/>
        <w:rPr>
          <w:sz w:val="26"/>
        </w:rPr>
      </w:pPr>
      <w:r w:rsidRPr="00A25A47">
        <w:rPr>
          <w:sz w:val="26"/>
        </w:rPr>
        <w:t>Step 1: Immerse</w:t>
      </w:r>
    </w:p>
    <w:p w14:paraId="26B5E4E2" w14:textId="3298FE39" w:rsidR="00894684" w:rsidRPr="00A25A47" w:rsidRDefault="0081609E" w:rsidP="00894684">
      <w:pPr>
        <w:pStyle w:val="ListParagraph"/>
        <w:numPr>
          <w:ilvl w:val="0"/>
          <w:numId w:val="6"/>
        </w:numPr>
        <w:rPr>
          <w:sz w:val="22"/>
        </w:rPr>
      </w:pPr>
      <w:r w:rsidRPr="00A25A47">
        <w:rPr>
          <w:sz w:val="22"/>
        </w:rPr>
        <w:t>1-</w:t>
      </w:r>
      <w:r w:rsidR="00706202">
        <w:rPr>
          <w:sz w:val="22"/>
        </w:rPr>
        <w:t>2</w:t>
      </w:r>
      <w:r w:rsidRPr="00A25A47">
        <w:rPr>
          <w:sz w:val="22"/>
        </w:rPr>
        <w:t xml:space="preserve"> lessons </w:t>
      </w:r>
      <w:r w:rsidR="00706202">
        <w:rPr>
          <w:sz w:val="22"/>
        </w:rPr>
        <w:t>at the beginning of a unit</w:t>
      </w:r>
      <w:r w:rsidRPr="00A25A47">
        <w:rPr>
          <w:sz w:val="22"/>
        </w:rPr>
        <w:t xml:space="preserve"> to support the text type focus. Activities chosen need to be selected carefully to enhance the children’s opportunity to engage with vocabulary and knowledge that will directly help them with their writing.</w:t>
      </w:r>
    </w:p>
    <w:p w14:paraId="58F69895" w14:textId="6940C227" w:rsidR="00894684" w:rsidRPr="00A25A47" w:rsidRDefault="0081609E" w:rsidP="00894684">
      <w:pPr>
        <w:pStyle w:val="ListParagraph"/>
        <w:numPr>
          <w:ilvl w:val="0"/>
          <w:numId w:val="6"/>
        </w:numPr>
        <w:rPr>
          <w:sz w:val="22"/>
        </w:rPr>
      </w:pPr>
      <w:r w:rsidRPr="00A25A47">
        <w:rPr>
          <w:sz w:val="22"/>
        </w:rPr>
        <w:t>Children to stick a sheet in books which summarises theme for writing and immersion for the half term (example below).</w:t>
      </w:r>
    </w:p>
    <w:p w14:paraId="746549C0" w14:textId="26D542DF" w:rsidR="00894684" w:rsidRPr="00A25A47" w:rsidRDefault="00894684" w:rsidP="00894684">
      <w:pPr>
        <w:jc w:val="center"/>
        <w:rPr>
          <w:sz w:val="22"/>
        </w:rPr>
      </w:pPr>
      <w:r w:rsidRPr="00A25A47">
        <w:rPr>
          <w:noProof/>
          <w:sz w:val="22"/>
          <w:lang w:eastAsia="en-GB"/>
        </w:rPr>
        <w:drawing>
          <wp:inline distT="0" distB="0" distL="0" distR="0" wp14:anchorId="5E732599" wp14:editId="1938E854">
            <wp:extent cx="3600000" cy="2409174"/>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00000" cy="2409174"/>
                    </a:xfrm>
                    <a:prstGeom prst="rect">
                      <a:avLst/>
                    </a:prstGeom>
                  </pic:spPr>
                </pic:pic>
              </a:graphicData>
            </a:graphic>
          </wp:inline>
        </w:drawing>
      </w:r>
    </w:p>
    <w:p w14:paraId="46709CEB" w14:textId="77777777" w:rsidR="00894684" w:rsidRPr="00A25A47" w:rsidRDefault="0081609E" w:rsidP="00894684">
      <w:pPr>
        <w:pStyle w:val="ListParagraph"/>
        <w:numPr>
          <w:ilvl w:val="0"/>
          <w:numId w:val="6"/>
        </w:numPr>
        <w:rPr>
          <w:sz w:val="22"/>
        </w:rPr>
      </w:pPr>
      <w:r w:rsidRPr="00A25A47">
        <w:rPr>
          <w:sz w:val="22"/>
        </w:rPr>
        <w:t>Take photos of the immersion and save in the relevant folder on the One Drive to showcase our school’s writing curriculum on the school website.</w:t>
      </w:r>
    </w:p>
    <w:p w14:paraId="06AF67D7" w14:textId="2021A982" w:rsidR="0081609E" w:rsidRPr="00A25A47" w:rsidRDefault="0081609E" w:rsidP="00894684">
      <w:pPr>
        <w:pStyle w:val="ListParagraph"/>
        <w:numPr>
          <w:ilvl w:val="0"/>
          <w:numId w:val="6"/>
        </w:numPr>
        <w:rPr>
          <w:sz w:val="22"/>
        </w:rPr>
      </w:pPr>
      <w:r w:rsidRPr="00A25A47">
        <w:rPr>
          <w:sz w:val="22"/>
        </w:rPr>
        <w:t>Immersion step to include opportunities for the development of speaking and listening skills through debate, role play, improvisations, performances and discussion.</w:t>
      </w:r>
    </w:p>
    <w:p w14:paraId="3A59237C" w14:textId="77777777" w:rsidR="0081609E" w:rsidRPr="00A25A47" w:rsidRDefault="0081609E" w:rsidP="00894684">
      <w:pPr>
        <w:pStyle w:val="Heading2"/>
        <w:rPr>
          <w:sz w:val="26"/>
        </w:rPr>
      </w:pPr>
      <w:r w:rsidRPr="00A25A47">
        <w:rPr>
          <w:sz w:val="26"/>
        </w:rPr>
        <w:t>Step 2: Explore</w:t>
      </w:r>
    </w:p>
    <w:p w14:paraId="36C41A70" w14:textId="76F03AFD" w:rsidR="00894684" w:rsidRPr="00A25A47" w:rsidRDefault="0081609E" w:rsidP="00894684">
      <w:pPr>
        <w:pStyle w:val="ListParagraph"/>
        <w:numPr>
          <w:ilvl w:val="0"/>
          <w:numId w:val="7"/>
        </w:numPr>
        <w:rPr>
          <w:sz w:val="22"/>
        </w:rPr>
      </w:pPr>
      <w:r w:rsidRPr="00A25A47">
        <w:rPr>
          <w:sz w:val="22"/>
        </w:rPr>
        <w:t>2 lessons first teaching SPaG features explicitly but then in context. Create meaningful connections rather than stand-alone unlinked grammar here.</w:t>
      </w:r>
    </w:p>
    <w:p w14:paraId="6FA8DC13" w14:textId="77777777" w:rsidR="00894684" w:rsidRPr="00A25A47" w:rsidRDefault="0081609E" w:rsidP="00894684">
      <w:pPr>
        <w:pStyle w:val="ListParagraph"/>
        <w:numPr>
          <w:ilvl w:val="0"/>
          <w:numId w:val="7"/>
        </w:numPr>
        <w:rPr>
          <w:sz w:val="22"/>
        </w:rPr>
      </w:pPr>
      <w:r w:rsidRPr="00A25A47">
        <w:rPr>
          <w:sz w:val="22"/>
        </w:rPr>
        <w:t>1 or 2 lessons unpicking and exploring example texts with evidence of taught punctuation and grammar</w:t>
      </w:r>
    </w:p>
    <w:p w14:paraId="3D18EC56" w14:textId="77777777" w:rsidR="00894684" w:rsidRPr="00A25A47" w:rsidRDefault="0081609E" w:rsidP="00894684">
      <w:pPr>
        <w:pStyle w:val="ListParagraph"/>
        <w:numPr>
          <w:ilvl w:val="0"/>
          <w:numId w:val="7"/>
        </w:numPr>
        <w:rPr>
          <w:sz w:val="22"/>
        </w:rPr>
      </w:pPr>
      <w:r w:rsidRPr="00A25A47">
        <w:rPr>
          <w:sz w:val="22"/>
        </w:rPr>
        <w:t>Expose children to at least two different examples (one of which could be modelled on the board) for children to experience a broader range of the text type.</w:t>
      </w:r>
    </w:p>
    <w:p w14:paraId="3CD6805E" w14:textId="62255862" w:rsidR="00894684" w:rsidRPr="00A25A47" w:rsidRDefault="0081609E" w:rsidP="00894684">
      <w:pPr>
        <w:pStyle w:val="ListParagraph"/>
        <w:numPr>
          <w:ilvl w:val="0"/>
          <w:numId w:val="7"/>
        </w:numPr>
        <w:rPr>
          <w:sz w:val="22"/>
        </w:rPr>
      </w:pPr>
      <w:r w:rsidRPr="00A25A47">
        <w:rPr>
          <w:sz w:val="22"/>
        </w:rPr>
        <w:t>Where possible, try to use a varied range of examples from printed examples (Twinkl, Literacy Shed, AI creations etc) and books from the library whenever possible</w:t>
      </w:r>
      <w:r w:rsidR="001C4644">
        <w:rPr>
          <w:sz w:val="22"/>
        </w:rPr>
        <w:t xml:space="preserve"> that has examples of the taught </w:t>
      </w:r>
      <w:proofErr w:type="spellStart"/>
      <w:r w:rsidR="001C4644">
        <w:rPr>
          <w:sz w:val="22"/>
        </w:rPr>
        <w:t>SPaG</w:t>
      </w:r>
      <w:proofErr w:type="spellEnd"/>
      <w:r w:rsidRPr="00A25A47">
        <w:rPr>
          <w:sz w:val="22"/>
        </w:rPr>
        <w:t>.</w:t>
      </w:r>
    </w:p>
    <w:p w14:paraId="28E90DAE" w14:textId="77777777" w:rsidR="00894684" w:rsidRPr="00706202" w:rsidRDefault="0081609E" w:rsidP="00894684">
      <w:pPr>
        <w:pStyle w:val="ListParagraph"/>
        <w:numPr>
          <w:ilvl w:val="0"/>
          <w:numId w:val="7"/>
        </w:numPr>
        <w:rPr>
          <w:sz w:val="22"/>
        </w:rPr>
      </w:pPr>
      <w:r w:rsidRPr="00706202">
        <w:rPr>
          <w:sz w:val="22"/>
        </w:rPr>
        <w:t>Where appropriate, find the opportunity for rainbow writing, using the colour poster for their year group.</w:t>
      </w:r>
    </w:p>
    <w:p w14:paraId="2F34FF93" w14:textId="5E369778" w:rsidR="00894684" w:rsidRPr="00706202" w:rsidRDefault="0081609E" w:rsidP="00894684">
      <w:pPr>
        <w:pStyle w:val="ListParagraph"/>
        <w:numPr>
          <w:ilvl w:val="0"/>
          <w:numId w:val="7"/>
        </w:numPr>
        <w:rPr>
          <w:sz w:val="22"/>
        </w:rPr>
      </w:pPr>
      <w:r w:rsidRPr="00706202">
        <w:rPr>
          <w:sz w:val="22"/>
        </w:rPr>
        <w:t xml:space="preserve">Children finish this step creating their own knowledge organiser, </w:t>
      </w:r>
      <w:r w:rsidR="00706202" w:rsidRPr="00706202">
        <w:rPr>
          <w:sz w:val="22"/>
        </w:rPr>
        <w:t>as a class for working wall display.</w:t>
      </w:r>
    </w:p>
    <w:p w14:paraId="22C303AA" w14:textId="7DB448EA" w:rsidR="0081609E" w:rsidRPr="00A25A47" w:rsidRDefault="0081609E" w:rsidP="00894684">
      <w:pPr>
        <w:pStyle w:val="ListParagraph"/>
        <w:numPr>
          <w:ilvl w:val="0"/>
          <w:numId w:val="7"/>
        </w:numPr>
        <w:rPr>
          <w:sz w:val="22"/>
        </w:rPr>
      </w:pPr>
      <w:r w:rsidRPr="00A25A47">
        <w:rPr>
          <w:sz w:val="22"/>
        </w:rPr>
        <w:t>LO with Success criteria to be used where appropriate following the checklist format already used in the ‘Plan’ and ‘Create’ stage</w:t>
      </w:r>
      <w:r w:rsidR="00706202">
        <w:rPr>
          <w:sz w:val="22"/>
        </w:rPr>
        <w:t xml:space="preserve">. </w:t>
      </w:r>
      <w:proofErr w:type="spellStart"/>
      <w:r w:rsidR="00706202">
        <w:rPr>
          <w:sz w:val="22"/>
        </w:rPr>
        <w:t>SPaG</w:t>
      </w:r>
      <w:proofErr w:type="spellEnd"/>
      <w:r w:rsidR="00706202">
        <w:rPr>
          <w:sz w:val="22"/>
        </w:rPr>
        <w:t xml:space="preserve"> specific checklist to be used for </w:t>
      </w:r>
      <w:proofErr w:type="spellStart"/>
      <w:r w:rsidR="00706202">
        <w:rPr>
          <w:sz w:val="22"/>
        </w:rPr>
        <w:t>SPaG</w:t>
      </w:r>
      <w:proofErr w:type="spellEnd"/>
      <w:r w:rsidR="00706202">
        <w:rPr>
          <w:sz w:val="22"/>
        </w:rPr>
        <w:t xml:space="preserve"> lessons.</w:t>
      </w:r>
    </w:p>
    <w:p w14:paraId="28910E72" w14:textId="77777777" w:rsidR="0081609E" w:rsidRPr="00A25A47" w:rsidRDefault="0081609E" w:rsidP="00894684">
      <w:pPr>
        <w:pStyle w:val="Heading2"/>
        <w:rPr>
          <w:sz w:val="26"/>
        </w:rPr>
      </w:pPr>
      <w:r w:rsidRPr="00A25A47">
        <w:rPr>
          <w:sz w:val="26"/>
        </w:rPr>
        <w:lastRenderedPageBreak/>
        <w:t>Step 3: Practise</w:t>
      </w:r>
    </w:p>
    <w:p w14:paraId="34CAEE2E" w14:textId="7954C425" w:rsidR="00894684" w:rsidRPr="00A25A47" w:rsidRDefault="00706202" w:rsidP="00894684">
      <w:pPr>
        <w:pStyle w:val="ListParagraph"/>
        <w:numPr>
          <w:ilvl w:val="0"/>
          <w:numId w:val="8"/>
        </w:numPr>
        <w:rPr>
          <w:sz w:val="22"/>
        </w:rPr>
      </w:pPr>
      <w:r>
        <w:rPr>
          <w:sz w:val="22"/>
        </w:rPr>
        <w:t>3</w:t>
      </w:r>
      <w:r w:rsidR="0081609E" w:rsidRPr="00A25A47">
        <w:rPr>
          <w:sz w:val="22"/>
        </w:rPr>
        <w:t xml:space="preserve"> lessons selecting an element or two from the text type to practise writing in the style of</w:t>
      </w:r>
      <w:r w:rsidR="00894684" w:rsidRPr="00A25A47">
        <w:rPr>
          <w:sz w:val="22"/>
        </w:rPr>
        <w:t>.</w:t>
      </w:r>
    </w:p>
    <w:p w14:paraId="1A797128" w14:textId="77777777" w:rsidR="00894684" w:rsidRPr="00A25A47" w:rsidRDefault="0081609E" w:rsidP="00894684">
      <w:pPr>
        <w:pStyle w:val="ListParagraph"/>
        <w:numPr>
          <w:ilvl w:val="0"/>
          <w:numId w:val="8"/>
        </w:numPr>
        <w:rPr>
          <w:sz w:val="22"/>
        </w:rPr>
      </w:pPr>
      <w:r w:rsidRPr="00A25A47">
        <w:rPr>
          <w:sz w:val="22"/>
        </w:rPr>
        <w:t xml:space="preserve">Ensure the children are practising using a </w:t>
      </w:r>
      <w:proofErr w:type="gramStart"/>
      <w:r w:rsidRPr="00A25A47">
        <w:rPr>
          <w:sz w:val="22"/>
        </w:rPr>
        <w:t>brand new</w:t>
      </w:r>
      <w:proofErr w:type="gramEnd"/>
      <w:r w:rsidRPr="00A25A47">
        <w:rPr>
          <w:sz w:val="22"/>
        </w:rPr>
        <w:t xml:space="preserve"> context</w:t>
      </w:r>
      <w:r w:rsidR="00894684" w:rsidRPr="00A25A47">
        <w:rPr>
          <w:sz w:val="22"/>
        </w:rPr>
        <w:t>.</w:t>
      </w:r>
    </w:p>
    <w:p w14:paraId="7E5B7C08" w14:textId="77777777" w:rsidR="00894684" w:rsidRPr="00A25A47" w:rsidRDefault="0081609E" w:rsidP="00894684">
      <w:pPr>
        <w:pStyle w:val="ListParagraph"/>
        <w:numPr>
          <w:ilvl w:val="0"/>
          <w:numId w:val="8"/>
        </w:numPr>
        <w:rPr>
          <w:sz w:val="22"/>
        </w:rPr>
      </w:pPr>
      <w:r w:rsidRPr="00A25A47">
        <w:rPr>
          <w:sz w:val="22"/>
        </w:rPr>
        <w:t>Children may use whiteboards to draft but are still expected to write their work up in their books</w:t>
      </w:r>
      <w:r w:rsidR="00894684" w:rsidRPr="00A25A47">
        <w:rPr>
          <w:sz w:val="22"/>
        </w:rPr>
        <w:t>.</w:t>
      </w:r>
    </w:p>
    <w:p w14:paraId="4EA2316F" w14:textId="58B03B41" w:rsidR="0081609E" w:rsidRPr="00A25A47" w:rsidRDefault="0081609E" w:rsidP="00894684">
      <w:pPr>
        <w:pStyle w:val="ListParagraph"/>
        <w:numPr>
          <w:ilvl w:val="0"/>
          <w:numId w:val="8"/>
        </w:numPr>
        <w:rPr>
          <w:sz w:val="22"/>
        </w:rPr>
      </w:pPr>
      <w:r w:rsidRPr="00A25A47">
        <w:rPr>
          <w:sz w:val="22"/>
        </w:rPr>
        <w:t>LO with Success criteria to be used where appropriate following the checklist format already used in the ‘Plan’ and ‘Create’ stage</w:t>
      </w:r>
      <w:r w:rsidR="00706202">
        <w:rPr>
          <w:sz w:val="22"/>
        </w:rPr>
        <w:t xml:space="preserve"> as well as </w:t>
      </w:r>
      <w:proofErr w:type="spellStart"/>
      <w:r w:rsidR="00706202">
        <w:rPr>
          <w:sz w:val="22"/>
        </w:rPr>
        <w:t>SPaG</w:t>
      </w:r>
      <w:proofErr w:type="spellEnd"/>
      <w:r w:rsidR="00706202">
        <w:rPr>
          <w:sz w:val="22"/>
        </w:rPr>
        <w:t xml:space="preserve"> features for the year group</w:t>
      </w:r>
      <w:r w:rsidR="00894684" w:rsidRPr="00A25A47">
        <w:rPr>
          <w:sz w:val="22"/>
        </w:rPr>
        <w:t>.</w:t>
      </w:r>
    </w:p>
    <w:p w14:paraId="5DDC5744" w14:textId="1A6ACD9E" w:rsidR="0081609E" w:rsidRPr="00A25A47" w:rsidRDefault="00894684" w:rsidP="00894684">
      <w:pPr>
        <w:pStyle w:val="Heading2"/>
        <w:rPr>
          <w:sz w:val="26"/>
        </w:rPr>
      </w:pPr>
      <w:r w:rsidRPr="00A25A47">
        <w:rPr>
          <w:noProof/>
          <w:sz w:val="26"/>
          <w:lang w:eastAsia="en-GB"/>
        </w:rPr>
        <w:drawing>
          <wp:anchor distT="0" distB="0" distL="114300" distR="114300" simplePos="0" relativeHeight="251661312" behindDoc="1" locked="0" layoutInCell="1" allowOverlap="1" wp14:anchorId="0C848BD0" wp14:editId="265FAAB1">
            <wp:simplePos x="0" y="0"/>
            <wp:positionH relativeFrom="column">
              <wp:posOffset>4914900</wp:posOffset>
            </wp:positionH>
            <wp:positionV relativeFrom="paragraph">
              <wp:posOffset>153670</wp:posOffset>
            </wp:positionV>
            <wp:extent cx="1683385" cy="1858010"/>
            <wp:effectExtent l="0" t="0" r="0" b="8890"/>
            <wp:wrapTight wrapText="bothSides">
              <wp:wrapPolygon edited="0">
                <wp:start x="0" y="0"/>
                <wp:lineTo x="0" y="21482"/>
                <wp:lineTo x="21266" y="21482"/>
                <wp:lineTo x="2126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83385" cy="1858010"/>
                    </a:xfrm>
                    <a:prstGeom prst="rect">
                      <a:avLst/>
                    </a:prstGeom>
                  </pic:spPr>
                </pic:pic>
              </a:graphicData>
            </a:graphic>
            <wp14:sizeRelH relativeFrom="margin">
              <wp14:pctWidth>0</wp14:pctWidth>
            </wp14:sizeRelH>
            <wp14:sizeRelV relativeFrom="margin">
              <wp14:pctHeight>0</wp14:pctHeight>
            </wp14:sizeRelV>
          </wp:anchor>
        </w:drawing>
      </w:r>
      <w:r w:rsidR="0081609E" w:rsidRPr="00A25A47">
        <w:rPr>
          <w:sz w:val="26"/>
        </w:rPr>
        <w:t>Step 4: Plan</w:t>
      </w:r>
    </w:p>
    <w:p w14:paraId="25E611CD" w14:textId="135377A8" w:rsidR="00894684" w:rsidRPr="00A25A47" w:rsidRDefault="0081609E" w:rsidP="00894684">
      <w:pPr>
        <w:pStyle w:val="ListParagraph"/>
        <w:numPr>
          <w:ilvl w:val="0"/>
          <w:numId w:val="9"/>
        </w:numPr>
        <w:rPr>
          <w:sz w:val="22"/>
        </w:rPr>
      </w:pPr>
      <w:r w:rsidRPr="00A25A47">
        <w:rPr>
          <w:sz w:val="22"/>
        </w:rPr>
        <w:t xml:space="preserve">1 to </w:t>
      </w:r>
      <w:r w:rsidR="00706202">
        <w:rPr>
          <w:sz w:val="22"/>
        </w:rPr>
        <w:t>2</w:t>
      </w:r>
      <w:r w:rsidRPr="00A25A47">
        <w:rPr>
          <w:sz w:val="22"/>
        </w:rPr>
        <w:t xml:space="preserve"> lessons, depending on the text type (independent research may be required for some)</w:t>
      </w:r>
      <w:r w:rsidR="00894684" w:rsidRPr="00A25A47">
        <w:rPr>
          <w:sz w:val="22"/>
        </w:rPr>
        <w:t>.</w:t>
      </w:r>
    </w:p>
    <w:p w14:paraId="160C2239" w14:textId="14D0C449" w:rsidR="00894684" w:rsidRPr="00A25A47" w:rsidRDefault="0081609E" w:rsidP="00894684">
      <w:pPr>
        <w:pStyle w:val="ListParagraph"/>
        <w:numPr>
          <w:ilvl w:val="0"/>
          <w:numId w:val="9"/>
        </w:numPr>
        <w:rPr>
          <w:sz w:val="22"/>
        </w:rPr>
      </w:pPr>
      <w:r w:rsidRPr="00A25A47">
        <w:rPr>
          <w:sz w:val="22"/>
        </w:rPr>
        <w:t>Share with children the PAT (purpose, audience, text type).</w:t>
      </w:r>
    </w:p>
    <w:p w14:paraId="363B9A86" w14:textId="10FBD066" w:rsidR="00894684" w:rsidRPr="00A25A47" w:rsidRDefault="0081609E" w:rsidP="00894684">
      <w:pPr>
        <w:pStyle w:val="ListParagraph"/>
        <w:numPr>
          <w:ilvl w:val="0"/>
          <w:numId w:val="9"/>
        </w:numPr>
        <w:rPr>
          <w:sz w:val="22"/>
        </w:rPr>
      </w:pPr>
      <w:r w:rsidRPr="00A25A47">
        <w:rPr>
          <w:sz w:val="22"/>
        </w:rPr>
        <w:t>Take a format that children find useful, focusing on planning less, but using what they plan.</w:t>
      </w:r>
    </w:p>
    <w:p w14:paraId="45C93D4B" w14:textId="0940F580" w:rsidR="00894684" w:rsidRPr="00A25A47" w:rsidRDefault="0081609E" w:rsidP="00894684">
      <w:pPr>
        <w:pStyle w:val="ListParagraph"/>
        <w:numPr>
          <w:ilvl w:val="0"/>
          <w:numId w:val="9"/>
        </w:numPr>
        <w:rPr>
          <w:sz w:val="22"/>
        </w:rPr>
      </w:pPr>
      <w:r w:rsidRPr="00A25A47">
        <w:rPr>
          <w:sz w:val="22"/>
        </w:rPr>
        <w:t xml:space="preserve">Allow children an appropriate balance of freedom and rigidity. </w:t>
      </w:r>
    </w:p>
    <w:p w14:paraId="6C7573DC" w14:textId="750F87FC" w:rsidR="0081609E" w:rsidRPr="00A25A47" w:rsidRDefault="0081609E" w:rsidP="00894684">
      <w:pPr>
        <w:pStyle w:val="ListParagraph"/>
        <w:numPr>
          <w:ilvl w:val="0"/>
          <w:numId w:val="9"/>
        </w:numPr>
        <w:rPr>
          <w:sz w:val="22"/>
        </w:rPr>
      </w:pPr>
      <w:r w:rsidRPr="00A25A47">
        <w:rPr>
          <w:sz w:val="22"/>
        </w:rPr>
        <w:t xml:space="preserve">As a class, agree on what needs to go into the writing checklist, using the understanding of the conventions and features of the text type uncovered in the </w:t>
      </w:r>
      <w:r w:rsidRPr="00A25A47">
        <w:rPr>
          <w:b/>
          <w:sz w:val="22"/>
        </w:rPr>
        <w:t>Explore</w:t>
      </w:r>
      <w:r w:rsidRPr="00A25A47">
        <w:rPr>
          <w:sz w:val="22"/>
        </w:rPr>
        <w:t xml:space="preserve"> step (example </w:t>
      </w:r>
      <w:r w:rsidR="00894684" w:rsidRPr="00A25A47">
        <w:rPr>
          <w:sz w:val="22"/>
        </w:rPr>
        <w:t>to the right</w:t>
      </w:r>
      <w:r w:rsidRPr="00A25A47">
        <w:rPr>
          <w:sz w:val="22"/>
        </w:rPr>
        <w:t>).</w:t>
      </w:r>
    </w:p>
    <w:p w14:paraId="765D1B45" w14:textId="77777777" w:rsidR="0081609E" w:rsidRPr="00A25A47" w:rsidRDefault="0081609E" w:rsidP="00894684">
      <w:pPr>
        <w:pStyle w:val="Heading2"/>
        <w:rPr>
          <w:sz w:val="26"/>
        </w:rPr>
      </w:pPr>
      <w:r w:rsidRPr="00A25A47">
        <w:rPr>
          <w:sz w:val="26"/>
        </w:rPr>
        <w:t>Step 5: Create</w:t>
      </w:r>
    </w:p>
    <w:p w14:paraId="7790F3DD" w14:textId="0607DB6B" w:rsidR="00C1124C" w:rsidRPr="00706202" w:rsidRDefault="0081609E" w:rsidP="0081609E">
      <w:pPr>
        <w:pStyle w:val="ListParagraph"/>
        <w:numPr>
          <w:ilvl w:val="0"/>
          <w:numId w:val="10"/>
        </w:numPr>
        <w:rPr>
          <w:sz w:val="22"/>
        </w:rPr>
      </w:pPr>
      <w:r w:rsidRPr="00706202">
        <w:rPr>
          <w:sz w:val="22"/>
        </w:rPr>
        <w:t>Follow the 5 stages for the create step</w:t>
      </w:r>
      <w:r w:rsidR="00706202">
        <w:rPr>
          <w:sz w:val="22"/>
        </w:rPr>
        <w:t xml:space="preserve"> but in manageable steps (see MTP)</w:t>
      </w:r>
      <w:r w:rsidRPr="00706202">
        <w:rPr>
          <w:sz w:val="22"/>
        </w:rPr>
        <w:t>:</w:t>
      </w:r>
    </w:p>
    <w:p w14:paraId="7E018E0F" w14:textId="77777777" w:rsidR="00C1124C" w:rsidRPr="00706202" w:rsidRDefault="0081609E" w:rsidP="00C1124C">
      <w:pPr>
        <w:pStyle w:val="ListParagraph"/>
        <w:numPr>
          <w:ilvl w:val="1"/>
          <w:numId w:val="11"/>
        </w:numPr>
        <w:rPr>
          <w:sz w:val="22"/>
        </w:rPr>
      </w:pPr>
      <w:r w:rsidRPr="00706202">
        <w:rPr>
          <w:b/>
          <w:sz w:val="22"/>
        </w:rPr>
        <w:t>Develop</w:t>
      </w:r>
      <w:r w:rsidRPr="00706202">
        <w:rPr>
          <w:sz w:val="22"/>
        </w:rPr>
        <w:t>: Teach the focus of this lesson and allow children the opportunity to independently practice – this does not have to involve using a worksheet.</w:t>
      </w:r>
    </w:p>
    <w:p w14:paraId="401D5BA4" w14:textId="77777777" w:rsidR="00C1124C" w:rsidRPr="00706202" w:rsidRDefault="0081609E" w:rsidP="00C1124C">
      <w:pPr>
        <w:pStyle w:val="ListParagraph"/>
        <w:numPr>
          <w:ilvl w:val="1"/>
          <w:numId w:val="11"/>
        </w:numPr>
        <w:rPr>
          <w:sz w:val="22"/>
        </w:rPr>
      </w:pPr>
      <w:r w:rsidRPr="00706202">
        <w:rPr>
          <w:b/>
          <w:sz w:val="22"/>
        </w:rPr>
        <w:t>Model</w:t>
      </w:r>
      <w:r w:rsidRPr="00706202">
        <w:rPr>
          <w:sz w:val="22"/>
        </w:rPr>
        <w:t xml:space="preserve">: Using the context provided in the cold task, teachers to model how to write a </w:t>
      </w:r>
      <w:proofErr w:type="gramStart"/>
      <w:r w:rsidRPr="00706202">
        <w:rPr>
          <w:sz w:val="22"/>
        </w:rPr>
        <w:t>high level</w:t>
      </w:r>
      <w:proofErr w:type="gramEnd"/>
      <w:r w:rsidRPr="00706202">
        <w:rPr>
          <w:sz w:val="22"/>
        </w:rPr>
        <w:t xml:space="preserve"> version of the text type on flipchart paper, children to look at their cold tasks and compare the difference. Teachers to display the flipchart paper example, to build up a model text across each day pf the Create step.</w:t>
      </w:r>
    </w:p>
    <w:p w14:paraId="34B88C93" w14:textId="77777777" w:rsidR="00C1124C" w:rsidRPr="00706202" w:rsidRDefault="0081609E" w:rsidP="00C1124C">
      <w:pPr>
        <w:pStyle w:val="ListParagraph"/>
        <w:numPr>
          <w:ilvl w:val="1"/>
          <w:numId w:val="11"/>
        </w:numPr>
        <w:rPr>
          <w:sz w:val="22"/>
        </w:rPr>
      </w:pPr>
      <w:r w:rsidRPr="00706202">
        <w:rPr>
          <w:b/>
          <w:sz w:val="22"/>
        </w:rPr>
        <w:t>Draft</w:t>
      </w:r>
      <w:r w:rsidRPr="00706202">
        <w:rPr>
          <w:sz w:val="22"/>
        </w:rPr>
        <w:t>: Children to have the appropriate amount of time to independently draft their own writing, with access to their plans, checklists, dictionaries, thesauruses and help cards.</w:t>
      </w:r>
    </w:p>
    <w:p w14:paraId="27828D44" w14:textId="77777777" w:rsidR="00C1124C" w:rsidRPr="00706202" w:rsidRDefault="0081609E" w:rsidP="00C1124C">
      <w:pPr>
        <w:pStyle w:val="ListParagraph"/>
        <w:numPr>
          <w:ilvl w:val="1"/>
          <w:numId w:val="11"/>
        </w:numPr>
        <w:rPr>
          <w:sz w:val="22"/>
        </w:rPr>
      </w:pPr>
      <w:r w:rsidRPr="00706202">
        <w:rPr>
          <w:b/>
          <w:sz w:val="22"/>
        </w:rPr>
        <w:t>Share</w:t>
      </w:r>
      <w:r w:rsidRPr="00706202">
        <w:rPr>
          <w:sz w:val="22"/>
        </w:rPr>
        <w:t>: Children will swap work with a partner and provide each other with feedback.</w:t>
      </w:r>
    </w:p>
    <w:p w14:paraId="6D6957CE" w14:textId="69A985E5" w:rsidR="00C1124C" w:rsidRPr="00706202" w:rsidRDefault="0081609E" w:rsidP="00C1124C">
      <w:pPr>
        <w:pStyle w:val="ListParagraph"/>
        <w:numPr>
          <w:ilvl w:val="1"/>
          <w:numId w:val="11"/>
        </w:numPr>
        <w:rPr>
          <w:sz w:val="22"/>
        </w:rPr>
      </w:pPr>
      <w:r w:rsidRPr="00706202">
        <w:rPr>
          <w:b/>
          <w:sz w:val="22"/>
        </w:rPr>
        <w:t>Edit</w:t>
      </w:r>
      <w:r w:rsidRPr="00706202">
        <w:rPr>
          <w:sz w:val="22"/>
        </w:rPr>
        <w:t>: Children will be given time to edit their work and correct mistakes.</w:t>
      </w:r>
    </w:p>
    <w:p w14:paraId="13B7DF5B" w14:textId="77777777" w:rsidR="00C1124C" w:rsidRPr="00A25A47" w:rsidRDefault="0081609E" w:rsidP="0081609E">
      <w:pPr>
        <w:pStyle w:val="ListParagraph"/>
        <w:numPr>
          <w:ilvl w:val="0"/>
          <w:numId w:val="10"/>
        </w:numPr>
        <w:rPr>
          <w:sz w:val="22"/>
        </w:rPr>
      </w:pPr>
      <w:r w:rsidRPr="00A25A47">
        <w:rPr>
          <w:sz w:val="22"/>
        </w:rPr>
        <w:t>Children to stick in their writing checklists at the beginning of this step.</w:t>
      </w:r>
    </w:p>
    <w:p w14:paraId="533363F5" w14:textId="40A84DA7" w:rsidR="0081609E" w:rsidRPr="00A25A47" w:rsidRDefault="0081609E" w:rsidP="0081609E">
      <w:pPr>
        <w:pStyle w:val="ListParagraph"/>
        <w:numPr>
          <w:ilvl w:val="0"/>
          <w:numId w:val="10"/>
        </w:numPr>
        <w:rPr>
          <w:sz w:val="22"/>
        </w:rPr>
      </w:pPr>
      <w:r w:rsidRPr="00A25A47">
        <w:rPr>
          <w:sz w:val="22"/>
        </w:rPr>
        <w:t xml:space="preserve">In the following </w:t>
      </w:r>
      <w:r w:rsidRPr="00A25A47">
        <w:rPr>
          <w:b/>
          <w:sz w:val="22"/>
        </w:rPr>
        <w:t>Create</w:t>
      </w:r>
      <w:r w:rsidRPr="00A25A47">
        <w:rPr>
          <w:sz w:val="22"/>
        </w:rPr>
        <w:t xml:space="preserve"> lessons, allow time at the beginning of the next lesson for DIRT (Dedicated Improvement and Reflection Time) to respond to triangle marking from the previous lesson.</w:t>
      </w:r>
    </w:p>
    <w:p w14:paraId="7A48A0C1" w14:textId="77777777" w:rsidR="0081609E" w:rsidRPr="00A25A47" w:rsidRDefault="0081609E" w:rsidP="00C71B44">
      <w:pPr>
        <w:pStyle w:val="Heading2"/>
        <w:rPr>
          <w:sz w:val="26"/>
        </w:rPr>
      </w:pPr>
      <w:r w:rsidRPr="00A25A47">
        <w:rPr>
          <w:sz w:val="26"/>
        </w:rPr>
        <w:t>Step 6: Publish</w:t>
      </w:r>
    </w:p>
    <w:p w14:paraId="2F2CA38C" w14:textId="77777777" w:rsidR="00C71B44" w:rsidRPr="00A25A47" w:rsidRDefault="0081609E" w:rsidP="0081609E">
      <w:pPr>
        <w:pStyle w:val="ListParagraph"/>
        <w:numPr>
          <w:ilvl w:val="0"/>
          <w:numId w:val="13"/>
        </w:numPr>
        <w:rPr>
          <w:sz w:val="22"/>
        </w:rPr>
      </w:pPr>
      <w:r w:rsidRPr="00A25A47">
        <w:rPr>
          <w:sz w:val="22"/>
        </w:rPr>
        <w:t>Children to use neatest writing to produce a top copy of their draft from the Create step</w:t>
      </w:r>
    </w:p>
    <w:p w14:paraId="4E550CA5" w14:textId="08AA7A8F" w:rsidR="00C71B44" w:rsidRPr="00A25A47" w:rsidRDefault="0081609E" w:rsidP="0081609E">
      <w:pPr>
        <w:pStyle w:val="ListParagraph"/>
        <w:numPr>
          <w:ilvl w:val="0"/>
          <w:numId w:val="13"/>
        </w:numPr>
        <w:rPr>
          <w:sz w:val="22"/>
        </w:rPr>
      </w:pPr>
      <w:r w:rsidRPr="00A25A47">
        <w:rPr>
          <w:sz w:val="22"/>
        </w:rPr>
        <w:t>Once published</w:t>
      </w:r>
      <w:r w:rsidR="005134BF">
        <w:rPr>
          <w:sz w:val="22"/>
        </w:rPr>
        <w:t xml:space="preserve"> and</w:t>
      </w:r>
      <w:r w:rsidR="00706202">
        <w:rPr>
          <w:sz w:val="22"/>
        </w:rPr>
        <w:t xml:space="preserve"> if</w:t>
      </w:r>
      <w:r w:rsidR="005134BF">
        <w:rPr>
          <w:sz w:val="22"/>
        </w:rPr>
        <w:t xml:space="preserve"> time allows</w:t>
      </w:r>
      <w:r w:rsidRPr="00A25A47">
        <w:rPr>
          <w:sz w:val="22"/>
        </w:rPr>
        <w:t xml:space="preserve">, children </w:t>
      </w:r>
      <w:r w:rsidR="005134BF">
        <w:rPr>
          <w:sz w:val="22"/>
        </w:rPr>
        <w:t>can</w:t>
      </w:r>
      <w:r w:rsidRPr="00A25A47">
        <w:rPr>
          <w:sz w:val="22"/>
        </w:rPr>
        <w:t xml:space="preserve"> use ruler</w:t>
      </w:r>
      <w:r w:rsidR="005134BF">
        <w:rPr>
          <w:sz w:val="22"/>
        </w:rPr>
        <w:t>s</w:t>
      </w:r>
      <w:r w:rsidRPr="00A25A47">
        <w:rPr>
          <w:sz w:val="22"/>
        </w:rPr>
        <w:t xml:space="preserve"> and coloured pencil</w:t>
      </w:r>
      <w:r w:rsidR="00AC330D">
        <w:rPr>
          <w:sz w:val="22"/>
        </w:rPr>
        <w:t>s</w:t>
      </w:r>
      <w:r w:rsidRPr="00A25A47">
        <w:rPr>
          <w:sz w:val="22"/>
        </w:rPr>
        <w:t xml:space="preserve"> to look for</w:t>
      </w:r>
      <w:r w:rsidR="00706202">
        <w:rPr>
          <w:sz w:val="22"/>
        </w:rPr>
        <w:t xml:space="preserve"> evidence of </w:t>
      </w:r>
      <w:proofErr w:type="spellStart"/>
      <w:r w:rsidR="00706202">
        <w:rPr>
          <w:sz w:val="22"/>
        </w:rPr>
        <w:t>SPaG</w:t>
      </w:r>
      <w:proofErr w:type="spellEnd"/>
      <w:r w:rsidRPr="00A25A47">
        <w:rPr>
          <w:sz w:val="22"/>
        </w:rPr>
        <w:t xml:space="preserve"> features from Rainbow writing lists </w:t>
      </w:r>
      <w:r w:rsidR="00706202">
        <w:rPr>
          <w:sz w:val="22"/>
        </w:rPr>
        <w:t xml:space="preserve">and underline in books </w:t>
      </w:r>
      <w:r w:rsidRPr="00A25A47">
        <w:rPr>
          <w:sz w:val="22"/>
        </w:rPr>
        <w:t>to see how many times they have been used.</w:t>
      </w:r>
    </w:p>
    <w:p w14:paraId="259A3BCA" w14:textId="77777777" w:rsidR="00C71B44" w:rsidRPr="00A25A47" w:rsidRDefault="0081609E" w:rsidP="0081609E">
      <w:pPr>
        <w:pStyle w:val="ListParagraph"/>
        <w:numPr>
          <w:ilvl w:val="0"/>
          <w:numId w:val="13"/>
        </w:numPr>
        <w:rPr>
          <w:sz w:val="22"/>
        </w:rPr>
      </w:pPr>
      <w:r w:rsidRPr="00A25A47">
        <w:rPr>
          <w:sz w:val="22"/>
        </w:rPr>
        <w:t>All published work to be displayed in areas (see below)</w:t>
      </w:r>
      <w:r w:rsidR="00C71B44" w:rsidRPr="00A25A47">
        <w:rPr>
          <w:sz w:val="22"/>
        </w:rPr>
        <w:t>.</w:t>
      </w:r>
    </w:p>
    <w:p w14:paraId="313EB32F" w14:textId="3CD71EB7" w:rsidR="0081609E" w:rsidRPr="00A25A47" w:rsidRDefault="0081609E" w:rsidP="0081609E">
      <w:pPr>
        <w:pStyle w:val="ListParagraph"/>
        <w:numPr>
          <w:ilvl w:val="0"/>
          <w:numId w:val="13"/>
        </w:numPr>
        <w:rPr>
          <w:sz w:val="22"/>
        </w:rPr>
      </w:pPr>
      <w:r w:rsidRPr="00A25A47">
        <w:rPr>
          <w:sz w:val="22"/>
        </w:rPr>
        <w:t xml:space="preserve">Once completed, </w:t>
      </w:r>
      <w:r w:rsidR="001C4644">
        <w:rPr>
          <w:sz w:val="22"/>
        </w:rPr>
        <w:t>put work up on the wall in the area and stick the older piece from the wall into their writing journey books.</w:t>
      </w:r>
    </w:p>
    <w:p w14:paraId="6678239E" w14:textId="77777777" w:rsidR="0081609E" w:rsidRPr="00A25A47" w:rsidRDefault="0081609E" w:rsidP="00C71B44">
      <w:pPr>
        <w:pStyle w:val="Heading2"/>
        <w:rPr>
          <w:sz w:val="26"/>
        </w:rPr>
      </w:pPr>
      <w:r w:rsidRPr="00A25A47">
        <w:rPr>
          <w:sz w:val="26"/>
        </w:rPr>
        <w:t>Feedback Lesson</w:t>
      </w:r>
    </w:p>
    <w:p w14:paraId="72D511FF" w14:textId="052C7E95" w:rsidR="00C71B44" w:rsidRPr="00A25A47" w:rsidRDefault="0081609E" w:rsidP="0081609E">
      <w:pPr>
        <w:pStyle w:val="ListParagraph"/>
        <w:numPr>
          <w:ilvl w:val="0"/>
          <w:numId w:val="14"/>
        </w:numPr>
        <w:rPr>
          <w:sz w:val="22"/>
        </w:rPr>
      </w:pPr>
      <w:r w:rsidRPr="00A25A47">
        <w:rPr>
          <w:sz w:val="22"/>
        </w:rPr>
        <w:t xml:space="preserve">Once within each unit, one lesson to allow the teacher to provide verbal feedback to the children with their tracked write and post-it note. </w:t>
      </w:r>
      <w:r w:rsidR="00BD42F6">
        <w:rPr>
          <w:sz w:val="22"/>
        </w:rPr>
        <w:t>C</w:t>
      </w:r>
      <w:r w:rsidRPr="00A25A47">
        <w:rPr>
          <w:sz w:val="22"/>
        </w:rPr>
        <w:t xml:space="preserve">hildren to keep </w:t>
      </w:r>
      <w:r w:rsidR="00706202">
        <w:rPr>
          <w:sz w:val="22"/>
        </w:rPr>
        <w:t>targets</w:t>
      </w:r>
      <w:r w:rsidRPr="00A25A47">
        <w:rPr>
          <w:sz w:val="22"/>
        </w:rPr>
        <w:t xml:space="preserve"> in their book.</w:t>
      </w:r>
    </w:p>
    <w:p w14:paraId="2A01F421" w14:textId="4EB7AE59" w:rsidR="0081609E" w:rsidRPr="00A25A47" w:rsidRDefault="0081609E" w:rsidP="0081609E">
      <w:pPr>
        <w:pStyle w:val="ListParagraph"/>
        <w:numPr>
          <w:ilvl w:val="0"/>
          <w:numId w:val="14"/>
        </w:numPr>
        <w:rPr>
          <w:sz w:val="22"/>
        </w:rPr>
      </w:pPr>
      <w:r w:rsidRPr="00A25A47">
        <w:rPr>
          <w:sz w:val="22"/>
        </w:rPr>
        <w:t>During the lesson, children complete independent tasks without teacher support</w:t>
      </w:r>
      <w:r w:rsidR="00BD42F6">
        <w:rPr>
          <w:sz w:val="22"/>
        </w:rPr>
        <w:t>.</w:t>
      </w:r>
    </w:p>
    <w:p w14:paraId="21724017" w14:textId="77777777" w:rsidR="00706202" w:rsidRDefault="00706202" w:rsidP="00C71B44">
      <w:pPr>
        <w:pStyle w:val="Heading2"/>
        <w:rPr>
          <w:sz w:val="26"/>
        </w:rPr>
      </w:pPr>
    </w:p>
    <w:p w14:paraId="0D80490B" w14:textId="6B43C1E4" w:rsidR="0081609E" w:rsidRPr="00A25A47" w:rsidRDefault="0081609E" w:rsidP="00C71B44">
      <w:pPr>
        <w:pStyle w:val="Heading2"/>
        <w:rPr>
          <w:sz w:val="26"/>
        </w:rPr>
      </w:pPr>
      <w:r w:rsidRPr="00A25A47">
        <w:rPr>
          <w:sz w:val="26"/>
        </w:rPr>
        <w:t xml:space="preserve">Tracking </w:t>
      </w:r>
      <w:r w:rsidR="00C71B44" w:rsidRPr="00A25A47">
        <w:rPr>
          <w:sz w:val="26"/>
        </w:rPr>
        <w:t>W</w:t>
      </w:r>
      <w:r w:rsidRPr="00A25A47">
        <w:rPr>
          <w:sz w:val="26"/>
        </w:rPr>
        <w:t>riting</w:t>
      </w:r>
    </w:p>
    <w:p w14:paraId="662D4073" w14:textId="77777777" w:rsidR="00C71B44" w:rsidRPr="00A25A47" w:rsidRDefault="0081609E" w:rsidP="00C71B44">
      <w:pPr>
        <w:pStyle w:val="ListParagraph"/>
        <w:numPr>
          <w:ilvl w:val="0"/>
          <w:numId w:val="15"/>
        </w:numPr>
        <w:rPr>
          <w:sz w:val="22"/>
        </w:rPr>
      </w:pPr>
      <w:r w:rsidRPr="00A25A47">
        <w:rPr>
          <w:sz w:val="22"/>
        </w:rPr>
        <w:t xml:space="preserve">Teachers to track each published piece of writing for every child, using the school’s writing trackers. </w:t>
      </w:r>
    </w:p>
    <w:p w14:paraId="4E91C67C" w14:textId="77777777" w:rsidR="00BD42F6" w:rsidRDefault="0081609E" w:rsidP="00C71B44">
      <w:pPr>
        <w:pStyle w:val="ListParagraph"/>
        <w:numPr>
          <w:ilvl w:val="0"/>
          <w:numId w:val="15"/>
        </w:numPr>
        <w:rPr>
          <w:sz w:val="22"/>
        </w:rPr>
      </w:pPr>
      <w:r w:rsidRPr="00A25A47">
        <w:rPr>
          <w:sz w:val="22"/>
        </w:rPr>
        <w:t>In their folders, teachers need to list the text type plus the date relating to that piece of writing (not ticking off).</w:t>
      </w:r>
      <w:r w:rsidR="00BD42F6">
        <w:rPr>
          <w:sz w:val="22"/>
        </w:rPr>
        <w:t xml:space="preserve"> </w:t>
      </w:r>
    </w:p>
    <w:p w14:paraId="59C19BC1" w14:textId="52CBFD9E" w:rsidR="0081609E" w:rsidRDefault="00BD42F6" w:rsidP="00C71B44">
      <w:pPr>
        <w:pStyle w:val="ListParagraph"/>
        <w:numPr>
          <w:ilvl w:val="0"/>
          <w:numId w:val="15"/>
        </w:numPr>
        <w:rPr>
          <w:sz w:val="22"/>
        </w:rPr>
      </w:pPr>
      <w:r>
        <w:rPr>
          <w:sz w:val="22"/>
        </w:rPr>
        <w:t>UKS2 will have trackers accessible to children.</w:t>
      </w:r>
    </w:p>
    <w:p w14:paraId="25B2AE0D" w14:textId="77777777" w:rsidR="00BD42F6" w:rsidRPr="00A25A47" w:rsidRDefault="00BD42F6" w:rsidP="00BD42F6">
      <w:pPr>
        <w:pStyle w:val="ListParagraph"/>
        <w:rPr>
          <w:sz w:val="22"/>
        </w:rPr>
      </w:pPr>
    </w:p>
    <w:p w14:paraId="3B0D7ACE" w14:textId="77777777" w:rsidR="0081609E" w:rsidRPr="00A25A47" w:rsidRDefault="0081609E" w:rsidP="00C71B44">
      <w:pPr>
        <w:pStyle w:val="Heading2"/>
        <w:rPr>
          <w:sz w:val="26"/>
        </w:rPr>
      </w:pPr>
      <w:r w:rsidRPr="00A25A47">
        <w:rPr>
          <w:sz w:val="26"/>
        </w:rPr>
        <w:t>Display</w:t>
      </w:r>
    </w:p>
    <w:p w14:paraId="0F2CF4CD" w14:textId="63453CC5" w:rsidR="0081609E" w:rsidRPr="00A25A47" w:rsidRDefault="0081609E" w:rsidP="0081609E">
      <w:pPr>
        <w:rPr>
          <w:sz w:val="22"/>
        </w:rPr>
      </w:pPr>
      <w:r w:rsidRPr="00A25A47">
        <w:rPr>
          <w:sz w:val="22"/>
        </w:rPr>
        <w:t xml:space="preserve">Each class in Year </w:t>
      </w:r>
      <w:r w:rsidR="00F3734E">
        <w:rPr>
          <w:sz w:val="22"/>
        </w:rPr>
        <w:t>3</w:t>
      </w:r>
      <w:r w:rsidRPr="00A25A47">
        <w:rPr>
          <w:sz w:val="22"/>
        </w:rPr>
        <w:t xml:space="preserve"> onwards needs three displays for writing:</w:t>
      </w:r>
    </w:p>
    <w:p w14:paraId="6214DC4D" w14:textId="77777777" w:rsidR="00C71B44" w:rsidRPr="00A25A47" w:rsidRDefault="0081609E" w:rsidP="0081609E">
      <w:pPr>
        <w:pStyle w:val="ListParagraph"/>
        <w:numPr>
          <w:ilvl w:val="0"/>
          <w:numId w:val="16"/>
        </w:numPr>
        <w:rPr>
          <w:sz w:val="22"/>
        </w:rPr>
      </w:pPr>
      <w:r w:rsidRPr="00A25A47">
        <w:rPr>
          <w:b/>
          <w:sz w:val="22"/>
        </w:rPr>
        <w:t>Writing Working Wall</w:t>
      </w:r>
      <w:r w:rsidRPr="00A25A47">
        <w:rPr>
          <w:sz w:val="22"/>
        </w:rPr>
        <w:t xml:space="preserve">: Inside the classroom, a writing working wall will need to display the five steps of the model, examples of the text types you have looked at during the Explore step, the ‘hook’ that was used to engage the pupils, the model text created in the Create step and any summary sheets created when teaching Spelling, Punctuation and Grammar features. </w:t>
      </w:r>
    </w:p>
    <w:p w14:paraId="5F799913" w14:textId="723937C4" w:rsidR="00C71B44" w:rsidRPr="00A25A47" w:rsidRDefault="0081609E" w:rsidP="0081609E">
      <w:pPr>
        <w:pStyle w:val="ListParagraph"/>
        <w:numPr>
          <w:ilvl w:val="0"/>
          <w:numId w:val="16"/>
        </w:numPr>
        <w:rPr>
          <w:sz w:val="22"/>
        </w:rPr>
      </w:pPr>
      <w:r w:rsidRPr="00A25A47">
        <w:rPr>
          <w:b/>
          <w:sz w:val="22"/>
        </w:rPr>
        <w:t>Word of the Week</w:t>
      </w:r>
      <w:r w:rsidRPr="00A25A47">
        <w:rPr>
          <w:sz w:val="22"/>
        </w:rPr>
        <w:t>: Displaying the Words of the Week</w:t>
      </w:r>
    </w:p>
    <w:p w14:paraId="77F11DC5" w14:textId="4B109E33" w:rsidR="0081609E" w:rsidRPr="00A25A47" w:rsidRDefault="0081609E" w:rsidP="0081609E">
      <w:pPr>
        <w:pStyle w:val="ListParagraph"/>
        <w:numPr>
          <w:ilvl w:val="0"/>
          <w:numId w:val="16"/>
        </w:numPr>
        <w:rPr>
          <w:sz w:val="22"/>
        </w:rPr>
      </w:pPr>
      <w:r w:rsidRPr="00A25A47">
        <w:rPr>
          <w:b/>
          <w:sz w:val="22"/>
        </w:rPr>
        <w:t>Published Writing</w:t>
      </w:r>
      <w:r w:rsidRPr="00A25A47">
        <w:rPr>
          <w:sz w:val="22"/>
        </w:rPr>
        <w:t>: A display to showcase all of the children’s published work from the previous unit</w:t>
      </w:r>
      <w:r w:rsidR="00F3734E">
        <w:rPr>
          <w:sz w:val="22"/>
        </w:rPr>
        <w:t xml:space="preserve"> outside of classrooms</w:t>
      </w:r>
      <w:r w:rsidRPr="00A25A47">
        <w:rPr>
          <w:sz w:val="22"/>
        </w:rPr>
        <w:t>.</w:t>
      </w:r>
    </w:p>
    <w:p w14:paraId="17D79290" w14:textId="52EC6C8D" w:rsidR="0081609E" w:rsidRPr="00A25A47" w:rsidRDefault="0081609E" w:rsidP="00C71B44">
      <w:pPr>
        <w:pStyle w:val="Heading2"/>
        <w:rPr>
          <w:sz w:val="26"/>
        </w:rPr>
      </w:pPr>
      <w:r w:rsidRPr="00A25A47">
        <w:rPr>
          <w:sz w:val="26"/>
        </w:rPr>
        <w:t xml:space="preserve">Marking and </w:t>
      </w:r>
      <w:r w:rsidR="00C71B44" w:rsidRPr="00A25A47">
        <w:rPr>
          <w:sz w:val="26"/>
        </w:rPr>
        <w:t>F</w:t>
      </w:r>
      <w:r w:rsidRPr="00A25A47">
        <w:rPr>
          <w:sz w:val="26"/>
        </w:rPr>
        <w:t>eedback</w:t>
      </w:r>
    </w:p>
    <w:p w14:paraId="441E55FC" w14:textId="77777777" w:rsidR="0081609E" w:rsidRPr="00A25A47" w:rsidRDefault="0081609E" w:rsidP="0081609E">
      <w:pPr>
        <w:rPr>
          <w:sz w:val="22"/>
        </w:rPr>
      </w:pPr>
      <w:r w:rsidRPr="00A25A47">
        <w:rPr>
          <w:sz w:val="22"/>
        </w:rPr>
        <w:t>See ‘Feedback for Marking and Writing Policy’ on the One Drive</w:t>
      </w:r>
    </w:p>
    <w:p w14:paraId="4B22105A" w14:textId="330A3EB5" w:rsidR="0081609E" w:rsidRPr="00A25A47" w:rsidRDefault="0081609E" w:rsidP="00C71B44">
      <w:pPr>
        <w:pStyle w:val="Heading2"/>
        <w:rPr>
          <w:sz w:val="26"/>
        </w:rPr>
      </w:pPr>
      <w:r w:rsidRPr="00A25A47">
        <w:rPr>
          <w:sz w:val="26"/>
        </w:rPr>
        <w:t>Flexi</w:t>
      </w:r>
      <w:r w:rsidR="00C71B44" w:rsidRPr="00A25A47">
        <w:rPr>
          <w:sz w:val="26"/>
        </w:rPr>
        <w:t>-T</w:t>
      </w:r>
      <w:r w:rsidRPr="00A25A47">
        <w:rPr>
          <w:sz w:val="26"/>
        </w:rPr>
        <w:t>ime</w:t>
      </w:r>
    </w:p>
    <w:p w14:paraId="10811439" w14:textId="382DCABB" w:rsidR="00C71B44" w:rsidRPr="00A25A47" w:rsidRDefault="0081609E" w:rsidP="0081609E">
      <w:pPr>
        <w:pStyle w:val="ListParagraph"/>
        <w:numPr>
          <w:ilvl w:val="0"/>
          <w:numId w:val="17"/>
        </w:numPr>
        <w:rPr>
          <w:sz w:val="22"/>
        </w:rPr>
      </w:pPr>
      <w:r w:rsidRPr="00A25A47">
        <w:rPr>
          <w:sz w:val="22"/>
        </w:rPr>
        <w:t xml:space="preserve">Year </w:t>
      </w:r>
      <w:r w:rsidR="0090292A">
        <w:rPr>
          <w:sz w:val="22"/>
        </w:rPr>
        <w:t>1</w:t>
      </w:r>
      <w:r w:rsidRPr="00A25A47">
        <w:rPr>
          <w:sz w:val="22"/>
        </w:rPr>
        <w:t xml:space="preserve"> and above will incorporate additional SPaG as well as their normal handwriting sessions into their week.</w:t>
      </w:r>
    </w:p>
    <w:p w14:paraId="6D1D3779" w14:textId="4BBE9E45" w:rsidR="00C71B44" w:rsidRPr="00A25A47" w:rsidRDefault="0081609E" w:rsidP="0081609E">
      <w:pPr>
        <w:pStyle w:val="ListParagraph"/>
        <w:numPr>
          <w:ilvl w:val="0"/>
          <w:numId w:val="17"/>
        </w:numPr>
        <w:rPr>
          <w:sz w:val="22"/>
        </w:rPr>
      </w:pPr>
      <w:r w:rsidRPr="00A25A47">
        <w:rPr>
          <w:sz w:val="22"/>
        </w:rPr>
        <w:t xml:space="preserve">KS2 will have 5 writing flexi sessions over the week made up of </w:t>
      </w:r>
      <w:r w:rsidR="001D58B3">
        <w:rPr>
          <w:sz w:val="22"/>
        </w:rPr>
        <w:t>s</w:t>
      </w:r>
      <w:r w:rsidRPr="00A25A47">
        <w:rPr>
          <w:sz w:val="22"/>
        </w:rPr>
        <w:t>pellings</w:t>
      </w:r>
      <w:r w:rsidR="002C3275">
        <w:rPr>
          <w:sz w:val="22"/>
        </w:rPr>
        <w:t xml:space="preserve">, </w:t>
      </w:r>
      <w:r w:rsidRPr="00A25A47">
        <w:rPr>
          <w:sz w:val="22"/>
        </w:rPr>
        <w:t>handwriting</w:t>
      </w:r>
      <w:r w:rsidR="002C3275">
        <w:rPr>
          <w:sz w:val="22"/>
        </w:rPr>
        <w:t xml:space="preserve"> and </w:t>
      </w:r>
      <w:proofErr w:type="spellStart"/>
      <w:r w:rsidRPr="00A25A47">
        <w:rPr>
          <w:sz w:val="22"/>
        </w:rPr>
        <w:t>PaG</w:t>
      </w:r>
      <w:proofErr w:type="spellEnd"/>
      <w:r w:rsidR="00C71B44" w:rsidRPr="00A25A47">
        <w:rPr>
          <w:sz w:val="22"/>
        </w:rPr>
        <w:t>.</w:t>
      </w:r>
    </w:p>
    <w:p w14:paraId="0C04159F" w14:textId="77777777" w:rsidR="00C71B44" w:rsidRPr="00A25A47" w:rsidRDefault="0081609E" w:rsidP="0081609E">
      <w:pPr>
        <w:pStyle w:val="ListParagraph"/>
        <w:numPr>
          <w:ilvl w:val="0"/>
          <w:numId w:val="17"/>
        </w:numPr>
        <w:rPr>
          <w:sz w:val="22"/>
        </w:rPr>
      </w:pPr>
      <w:r w:rsidRPr="00A25A47">
        <w:rPr>
          <w:sz w:val="22"/>
        </w:rPr>
        <w:t>SPaG focus will be based on the MTP that can be found on One Drive and any gap analysis from the Subject lead must be included in these sessions or during lesson introductions.</w:t>
      </w:r>
    </w:p>
    <w:p w14:paraId="053DA33D" w14:textId="063A776C" w:rsidR="0081609E" w:rsidRPr="00A25A47" w:rsidRDefault="0081609E" w:rsidP="0081609E">
      <w:pPr>
        <w:pStyle w:val="ListParagraph"/>
        <w:numPr>
          <w:ilvl w:val="0"/>
          <w:numId w:val="17"/>
        </w:numPr>
        <w:rPr>
          <w:sz w:val="22"/>
        </w:rPr>
      </w:pPr>
      <w:r w:rsidRPr="00A25A47">
        <w:rPr>
          <w:sz w:val="22"/>
        </w:rPr>
        <w:t>SPaG sessions to use dictation to allow children to focus on transcription skills to identify how to move children forward.</w:t>
      </w:r>
    </w:p>
    <w:p w14:paraId="6CE8274E" w14:textId="77777777" w:rsidR="0081609E" w:rsidRPr="00A25A47" w:rsidRDefault="0081609E" w:rsidP="00C71B44">
      <w:pPr>
        <w:pStyle w:val="Heading2"/>
        <w:rPr>
          <w:sz w:val="26"/>
        </w:rPr>
      </w:pPr>
      <w:r w:rsidRPr="00A25A47">
        <w:rPr>
          <w:sz w:val="26"/>
        </w:rPr>
        <w:t>Handwriting</w:t>
      </w:r>
    </w:p>
    <w:p w14:paraId="2138D060" w14:textId="75A9FADF" w:rsidR="0081609E" w:rsidRPr="00A25A47" w:rsidRDefault="0081609E" w:rsidP="0081609E">
      <w:pPr>
        <w:rPr>
          <w:sz w:val="22"/>
        </w:rPr>
      </w:pPr>
      <w:r w:rsidRPr="00A25A47">
        <w:rPr>
          <w:sz w:val="22"/>
        </w:rPr>
        <w:t xml:space="preserve">The school will follow the </w:t>
      </w:r>
      <w:proofErr w:type="spellStart"/>
      <w:r w:rsidR="002361DE">
        <w:rPr>
          <w:sz w:val="22"/>
        </w:rPr>
        <w:t>Penpals</w:t>
      </w:r>
      <w:proofErr w:type="spellEnd"/>
      <w:r w:rsidR="002361DE">
        <w:rPr>
          <w:sz w:val="22"/>
        </w:rPr>
        <w:t xml:space="preserve"> </w:t>
      </w:r>
      <w:r w:rsidRPr="00A25A47">
        <w:rPr>
          <w:sz w:val="22"/>
        </w:rPr>
        <w:t xml:space="preserve">scheme for handwriting from EYFS to Year 6 using their supporting </w:t>
      </w:r>
      <w:r w:rsidR="002361DE">
        <w:rPr>
          <w:sz w:val="22"/>
        </w:rPr>
        <w:t>interactive software</w:t>
      </w:r>
      <w:r w:rsidRPr="00A25A47">
        <w:rPr>
          <w:sz w:val="22"/>
        </w:rPr>
        <w:t xml:space="preserve">. The teaching of handwriting will be carried out through discrete teaching and practise, Twinkl Phonics lessons and revision of skills during writing lessons and flexi sessions. </w:t>
      </w:r>
    </w:p>
    <w:p w14:paraId="348DEC42" w14:textId="18F41C12" w:rsidR="0081609E" w:rsidRPr="002361DE" w:rsidRDefault="0081609E" w:rsidP="002361DE">
      <w:pPr>
        <w:pStyle w:val="ListParagraph"/>
        <w:numPr>
          <w:ilvl w:val="0"/>
          <w:numId w:val="18"/>
        </w:numPr>
        <w:rPr>
          <w:sz w:val="22"/>
        </w:rPr>
      </w:pPr>
      <w:r w:rsidRPr="00A25A47">
        <w:rPr>
          <w:sz w:val="22"/>
        </w:rPr>
        <w:t xml:space="preserve">From Year 1, all handwriting practise will be carried out in handwriting books. </w:t>
      </w:r>
    </w:p>
    <w:p w14:paraId="43AD7ADD" w14:textId="67E5A4D2" w:rsidR="0081609E" w:rsidRDefault="0081609E" w:rsidP="00C71B44">
      <w:pPr>
        <w:pStyle w:val="ListParagraph"/>
        <w:numPr>
          <w:ilvl w:val="0"/>
          <w:numId w:val="18"/>
        </w:numPr>
        <w:rPr>
          <w:sz w:val="22"/>
        </w:rPr>
      </w:pPr>
      <w:r w:rsidRPr="00A25A47">
        <w:rPr>
          <w:sz w:val="22"/>
        </w:rPr>
        <w:t xml:space="preserve">Year </w:t>
      </w:r>
      <w:r w:rsidR="002361DE">
        <w:rPr>
          <w:sz w:val="22"/>
        </w:rPr>
        <w:t>1</w:t>
      </w:r>
      <w:r w:rsidRPr="00A25A47">
        <w:rPr>
          <w:sz w:val="22"/>
        </w:rPr>
        <w:t xml:space="preserve"> - </w:t>
      </w:r>
      <w:proofErr w:type="gramStart"/>
      <w:r w:rsidRPr="00A25A47">
        <w:rPr>
          <w:sz w:val="22"/>
        </w:rPr>
        <w:t>6  will</w:t>
      </w:r>
      <w:proofErr w:type="gramEnd"/>
      <w:r w:rsidRPr="00A25A47">
        <w:rPr>
          <w:sz w:val="22"/>
        </w:rPr>
        <w:t xml:space="preserve"> teach 1 x session of discret</w:t>
      </w:r>
      <w:r w:rsidR="001D58B3">
        <w:rPr>
          <w:sz w:val="22"/>
        </w:rPr>
        <w:t>e</w:t>
      </w:r>
      <w:r w:rsidRPr="00A25A47">
        <w:rPr>
          <w:sz w:val="22"/>
        </w:rPr>
        <w:t xml:space="preserve"> handwriting teaching per week</w:t>
      </w:r>
    </w:p>
    <w:p w14:paraId="6FF0F4A9" w14:textId="0322DC0C" w:rsidR="002361DE" w:rsidRPr="00A25A47" w:rsidRDefault="002361DE" w:rsidP="00C71B44">
      <w:pPr>
        <w:pStyle w:val="ListParagraph"/>
        <w:numPr>
          <w:ilvl w:val="0"/>
          <w:numId w:val="18"/>
        </w:numPr>
        <w:rPr>
          <w:sz w:val="22"/>
        </w:rPr>
      </w:pPr>
      <w:r>
        <w:rPr>
          <w:sz w:val="22"/>
        </w:rPr>
        <w:t>Year 1-6 will allow additional writing practise time in writing lessons and early morning work weekly.</w:t>
      </w:r>
    </w:p>
    <w:p w14:paraId="59563582" w14:textId="6B605967" w:rsidR="009678AB" w:rsidRPr="00A25A47" w:rsidRDefault="009678AB" w:rsidP="0081609E">
      <w:pPr>
        <w:rPr>
          <w:sz w:val="22"/>
        </w:rPr>
      </w:pPr>
    </w:p>
    <w:sectPr w:rsidR="009678AB" w:rsidRPr="00A25A47" w:rsidSect="00D215F2">
      <w:headerReference w:type="default" r:id="rId16"/>
      <w:footerReference w:type="default" r:id="rId17"/>
      <w:pgSz w:w="11906" w:h="16838"/>
      <w:pgMar w:top="1418" w:right="720" w:bottom="144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E3F75" w14:textId="77777777" w:rsidR="00A106CD" w:rsidRDefault="00A106CD" w:rsidP="004A6B74">
      <w:pPr>
        <w:spacing w:after="0" w:line="240" w:lineRule="auto"/>
      </w:pPr>
      <w:r>
        <w:separator/>
      </w:r>
    </w:p>
  </w:endnote>
  <w:endnote w:type="continuationSeparator" w:id="0">
    <w:p w14:paraId="3E1D3F6E" w14:textId="77777777" w:rsidR="00A106CD" w:rsidRDefault="00A106CD" w:rsidP="004A6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panose1 w:val="020B0504020202020204"/>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04CCB" w14:textId="77777777" w:rsidR="00E50219" w:rsidRDefault="00E50219" w:rsidP="004A7EE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DD470" w14:textId="77777777" w:rsidR="00A106CD" w:rsidRDefault="00A106CD" w:rsidP="004A6B74">
      <w:pPr>
        <w:spacing w:after="0" w:line="240" w:lineRule="auto"/>
      </w:pPr>
      <w:bookmarkStart w:id="0" w:name="_Hlk123995063"/>
      <w:bookmarkEnd w:id="0"/>
      <w:r>
        <w:separator/>
      </w:r>
    </w:p>
  </w:footnote>
  <w:footnote w:type="continuationSeparator" w:id="0">
    <w:p w14:paraId="08DBBAFE" w14:textId="77777777" w:rsidR="00A106CD" w:rsidRDefault="00A106CD" w:rsidP="004A6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F734D" w14:textId="299AD2D7" w:rsidR="00E50219" w:rsidRPr="00090B25" w:rsidRDefault="00104999" w:rsidP="002A0FA9">
    <w:pPr>
      <w:pStyle w:val="Header"/>
      <w:jc w:val="center"/>
      <w:rPr>
        <w:i/>
      </w:rPr>
    </w:pPr>
    <w:r w:rsidRPr="00090B25">
      <w:rPr>
        <w:i/>
        <w:noProof/>
        <w:lang w:eastAsia="en-GB"/>
      </w:rPr>
      <w:drawing>
        <wp:anchor distT="0" distB="0" distL="114300" distR="114300" simplePos="0" relativeHeight="251658240" behindDoc="0" locked="0" layoutInCell="1" allowOverlap="1" wp14:anchorId="439ACAA1" wp14:editId="06AFB5C1">
          <wp:simplePos x="0" y="0"/>
          <wp:positionH relativeFrom="rightMargin">
            <wp:posOffset>-655320</wp:posOffset>
          </wp:positionH>
          <wp:positionV relativeFrom="paragraph">
            <wp:posOffset>-259080</wp:posOffset>
          </wp:positionV>
          <wp:extent cx="696774" cy="720000"/>
          <wp:effectExtent l="0" t="0" r="825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bs Ford Logo 4_PNG.png"/>
                  <pic:cNvPicPr/>
                </pic:nvPicPr>
                <pic:blipFill>
                  <a:blip r:embed="rId1">
                    <a:extLst>
                      <a:ext uri="{28A0092B-C50C-407E-A947-70E740481C1C}">
                        <a14:useLocalDpi xmlns:a14="http://schemas.microsoft.com/office/drawing/2010/main" val="0"/>
                      </a:ext>
                    </a:extLst>
                  </a:blip>
                  <a:stretch>
                    <a:fillRect/>
                  </a:stretch>
                </pic:blipFill>
                <pic:spPr>
                  <a:xfrm>
                    <a:off x="0" y="0"/>
                    <a:ext cx="696774" cy="720000"/>
                  </a:xfrm>
                  <a:prstGeom prst="rect">
                    <a:avLst/>
                  </a:prstGeom>
                </pic:spPr>
              </pic:pic>
            </a:graphicData>
          </a:graphic>
          <wp14:sizeRelH relativeFrom="page">
            <wp14:pctWidth>0</wp14:pctWidth>
          </wp14:sizeRelH>
          <wp14:sizeRelV relativeFrom="page">
            <wp14:pctHeight>0</wp14:pctHeight>
          </wp14:sizeRelV>
        </wp:anchor>
      </w:drawing>
    </w:r>
    <w:r w:rsidRPr="00090B25">
      <w:rPr>
        <w:i/>
        <w:noProof/>
        <w:lang w:eastAsia="en-GB"/>
      </w:rPr>
      <w:drawing>
        <wp:anchor distT="0" distB="0" distL="114300" distR="114300" simplePos="0" relativeHeight="251659264" behindDoc="0" locked="0" layoutInCell="1" allowOverlap="1" wp14:anchorId="0956CB19" wp14:editId="3408D8CF">
          <wp:simplePos x="0" y="0"/>
          <wp:positionH relativeFrom="column">
            <wp:posOffset>-104140</wp:posOffset>
          </wp:positionH>
          <wp:positionV relativeFrom="paragraph">
            <wp:posOffset>-51435</wp:posOffset>
          </wp:positionV>
          <wp:extent cx="720000" cy="256778"/>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T Logo.jpg"/>
                  <pic:cNvPicPr/>
                </pic:nvPicPr>
                <pic:blipFill>
                  <a:blip r:embed="rId2">
                    <a:extLst>
                      <a:ext uri="{28A0092B-C50C-407E-A947-70E740481C1C}">
                        <a14:useLocalDpi xmlns:a14="http://schemas.microsoft.com/office/drawing/2010/main" val="0"/>
                      </a:ext>
                    </a:extLst>
                  </a:blip>
                  <a:stretch>
                    <a:fillRect/>
                  </a:stretch>
                </pic:blipFill>
                <pic:spPr>
                  <a:xfrm>
                    <a:off x="0" y="0"/>
                    <a:ext cx="720000" cy="256778"/>
                  </a:xfrm>
                  <a:prstGeom prst="rect">
                    <a:avLst/>
                  </a:prstGeom>
                </pic:spPr>
              </pic:pic>
            </a:graphicData>
          </a:graphic>
          <wp14:sizeRelH relativeFrom="page">
            <wp14:pctWidth>0</wp14:pctWidth>
          </wp14:sizeRelH>
          <wp14:sizeRelV relativeFrom="page">
            <wp14:pctHeight>0</wp14:pctHeight>
          </wp14:sizeRelV>
        </wp:anchor>
      </w:drawing>
    </w:r>
    <w:r w:rsidR="002A0FA9" w:rsidRPr="00090B25">
      <w:rPr>
        <w:i/>
      </w:rPr>
      <w:t>Successful Learners ~ Confident Individuals ~ Responsible Citizens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TK_LOGO_POINTER_RGB_bullet_blue"/>
      </v:shape>
    </w:pict>
  </w:numPicBullet>
  <w:abstractNum w:abstractNumId="0" w15:restartNumberingAfterBreak="0">
    <w:nsid w:val="049273BB"/>
    <w:multiLevelType w:val="hybridMultilevel"/>
    <w:tmpl w:val="5808A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A7AD4"/>
    <w:multiLevelType w:val="hybridMultilevel"/>
    <w:tmpl w:val="F8EAE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25BD7"/>
    <w:multiLevelType w:val="hybridMultilevel"/>
    <w:tmpl w:val="2E06F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D4D1C"/>
    <w:multiLevelType w:val="hybridMultilevel"/>
    <w:tmpl w:val="E3DE3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45644F"/>
    <w:multiLevelType w:val="hybridMultilevel"/>
    <w:tmpl w:val="E9ECAAB4"/>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E027B"/>
    <w:multiLevelType w:val="hybridMultilevel"/>
    <w:tmpl w:val="EF4CC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5F3EAE"/>
    <w:multiLevelType w:val="hybridMultilevel"/>
    <w:tmpl w:val="EF4CC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E38DD"/>
    <w:multiLevelType w:val="hybridMultilevel"/>
    <w:tmpl w:val="4A94A7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FB23B4"/>
    <w:multiLevelType w:val="hybridMultilevel"/>
    <w:tmpl w:val="5D701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E7FEB"/>
    <w:multiLevelType w:val="hybridMultilevel"/>
    <w:tmpl w:val="7AD476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405D17"/>
    <w:multiLevelType w:val="hybridMultilevel"/>
    <w:tmpl w:val="EFDC5F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91688A"/>
    <w:multiLevelType w:val="hybridMultilevel"/>
    <w:tmpl w:val="8060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C92876"/>
    <w:multiLevelType w:val="hybridMultilevel"/>
    <w:tmpl w:val="C31C8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0D4E10"/>
    <w:multiLevelType w:val="hybridMultilevel"/>
    <w:tmpl w:val="0D4EA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675253"/>
    <w:multiLevelType w:val="hybridMultilevel"/>
    <w:tmpl w:val="2190D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7B42B0"/>
    <w:multiLevelType w:val="hybridMultilevel"/>
    <w:tmpl w:val="1C428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7"/>
  </w:num>
  <w:num w:numId="2">
    <w:abstractNumId w:val="9"/>
  </w:num>
  <w:num w:numId="3">
    <w:abstractNumId w:val="15"/>
  </w:num>
  <w:num w:numId="4">
    <w:abstractNumId w:val="5"/>
  </w:num>
  <w:num w:numId="5">
    <w:abstractNumId w:val="6"/>
  </w:num>
  <w:num w:numId="6">
    <w:abstractNumId w:val="3"/>
  </w:num>
  <w:num w:numId="7">
    <w:abstractNumId w:val="7"/>
  </w:num>
  <w:num w:numId="8">
    <w:abstractNumId w:val="2"/>
  </w:num>
  <w:num w:numId="9">
    <w:abstractNumId w:val="0"/>
  </w:num>
  <w:num w:numId="10">
    <w:abstractNumId w:val="10"/>
  </w:num>
  <w:num w:numId="11">
    <w:abstractNumId w:val="4"/>
  </w:num>
  <w:num w:numId="12">
    <w:abstractNumId w:val="11"/>
  </w:num>
  <w:num w:numId="13">
    <w:abstractNumId w:val="8"/>
  </w:num>
  <w:num w:numId="14">
    <w:abstractNumId w:val="16"/>
  </w:num>
  <w:num w:numId="15">
    <w:abstractNumId w:val="14"/>
  </w:num>
  <w:num w:numId="16">
    <w:abstractNumId w:val="13"/>
  </w:num>
  <w:num w:numId="17">
    <w:abstractNumId w:val="1"/>
  </w:num>
  <w:num w:numId="1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7B1"/>
    <w:rsid w:val="00002A82"/>
    <w:rsid w:val="00002C0A"/>
    <w:rsid w:val="00006910"/>
    <w:rsid w:val="00010289"/>
    <w:rsid w:val="000223A2"/>
    <w:rsid w:val="00047899"/>
    <w:rsid w:val="00052D82"/>
    <w:rsid w:val="000540E9"/>
    <w:rsid w:val="00055938"/>
    <w:rsid w:val="00055E73"/>
    <w:rsid w:val="00056C22"/>
    <w:rsid w:val="00062354"/>
    <w:rsid w:val="00063248"/>
    <w:rsid w:val="00070E1D"/>
    <w:rsid w:val="00075ACC"/>
    <w:rsid w:val="00075DDD"/>
    <w:rsid w:val="000822E0"/>
    <w:rsid w:val="00082E72"/>
    <w:rsid w:val="00090B25"/>
    <w:rsid w:val="00093C41"/>
    <w:rsid w:val="000A518F"/>
    <w:rsid w:val="000A64D8"/>
    <w:rsid w:val="000A76B2"/>
    <w:rsid w:val="000C197F"/>
    <w:rsid w:val="000E058F"/>
    <w:rsid w:val="000E4D2C"/>
    <w:rsid w:val="00104999"/>
    <w:rsid w:val="00106890"/>
    <w:rsid w:val="0011329B"/>
    <w:rsid w:val="00115EAB"/>
    <w:rsid w:val="0012214D"/>
    <w:rsid w:val="001250F4"/>
    <w:rsid w:val="0013662E"/>
    <w:rsid w:val="001413F1"/>
    <w:rsid w:val="001466DD"/>
    <w:rsid w:val="001645D9"/>
    <w:rsid w:val="001752CE"/>
    <w:rsid w:val="00176D09"/>
    <w:rsid w:val="00177194"/>
    <w:rsid w:val="00177A6A"/>
    <w:rsid w:val="00180FEE"/>
    <w:rsid w:val="00182E98"/>
    <w:rsid w:val="001929C8"/>
    <w:rsid w:val="001C01E8"/>
    <w:rsid w:val="001C4644"/>
    <w:rsid w:val="001D58B3"/>
    <w:rsid w:val="001D5F7D"/>
    <w:rsid w:val="001E5401"/>
    <w:rsid w:val="001E74EB"/>
    <w:rsid w:val="001F322F"/>
    <w:rsid w:val="002014D2"/>
    <w:rsid w:val="002049FC"/>
    <w:rsid w:val="002111AA"/>
    <w:rsid w:val="002167BB"/>
    <w:rsid w:val="002308F9"/>
    <w:rsid w:val="00232203"/>
    <w:rsid w:val="0023306A"/>
    <w:rsid w:val="00233C53"/>
    <w:rsid w:val="002361DE"/>
    <w:rsid w:val="002444CE"/>
    <w:rsid w:val="00244631"/>
    <w:rsid w:val="00245A60"/>
    <w:rsid w:val="00247585"/>
    <w:rsid w:val="002527C6"/>
    <w:rsid w:val="00262670"/>
    <w:rsid w:val="00264B28"/>
    <w:rsid w:val="0028114A"/>
    <w:rsid w:val="00281C53"/>
    <w:rsid w:val="00282A5B"/>
    <w:rsid w:val="00286E31"/>
    <w:rsid w:val="00287F7C"/>
    <w:rsid w:val="0029349D"/>
    <w:rsid w:val="00297008"/>
    <w:rsid w:val="0029707D"/>
    <w:rsid w:val="00297325"/>
    <w:rsid w:val="002A0FA9"/>
    <w:rsid w:val="002A1D75"/>
    <w:rsid w:val="002A37CF"/>
    <w:rsid w:val="002A40E5"/>
    <w:rsid w:val="002B2F68"/>
    <w:rsid w:val="002C3275"/>
    <w:rsid w:val="002D1148"/>
    <w:rsid w:val="00320170"/>
    <w:rsid w:val="0032256A"/>
    <w:rsid w:val="00325CDF"/>
    <w:rsid w:val="003275C3"/>
    <w:rsid w:val="00342F1D"/>
    <w:rsid w:val="003433DB"/>
    <w:rsid w:val="00347AE4"/>
    <w:rsid w:val="003620AD"/>
    <w:rsid w:val="00362C5B"/>
    <w:rsid w:val="00364EFD"/>
    <w:rsid w:val="00371360"/>
    <w:rsid w:val="00374ED4"/>
    <w:rsid w:val="0038469B"/>
    <w:rsid w:val="0039364C"/>
    <w:rsid w:val="003A0128"/>
    <w:rsid w:val="003B0AF5"/>
    <w:rsid w:val="003B2176"/>
    <w:rsid w:val="003B59BA"/>
    <w:rsid w:val="003D5BA3"/>
    <w:rsid w:val="003D77F1"/>
    <w:rsid w:val="003E1BB6"/>
    <w:rsid w:val="00400C66"/>
    <w:rsid w:val="00400FF2"/>
    <w:rsid w:val="00401596"/>
    <w:rsid w:val="0043189A"/>
    <w:rsid w:val="0043596E"/>
    <w:rsid w:val="0044284D"/>
    <w:rsid w:val="0044716A"/>
    <w:rsid w:val="00454277"/>
    <w:rsid w:val="004635B3"/>
    <w:rsid w:val="00463BE9"/>
    <w:rsid w:val="00477847"/>
    <w:rsid w:val="004857B2"/>
    <w:rsid w:val="00492C5F"/>
    <w:rsid w:val="00497337"/>
    <w:rsid w:val="004A1393"/>
    <w:rsid w:val="004A5DD1"/>
    <w:rsid w:val="004A6B74"/>
    <w:rsid w:val="004A7070"/>
    <w:rsid w:val="004A7EEE"/>
    <w:rsid w:val="004B54DF"/>
    <w:rsid w:val="004B77B1"/>
    <w:rsid w:val="004C2202"/>
    <w:rsid w:val="004D340B"/>
    <w:rsid w:val="004E7E8C"/>
    <w:rsid w:val="004F58CA"/>
    <w:rsid w:val="004F5BE5"/>
    <w:rsid w:val="005120CD"/>
    <w:rsid w:val="00512C77"/>
    <w:rsid w:val="00513232"/>
    <w:rsid w:val="005134BF"/>
    <w:rsid w:val="0051518E"/>
    <w:rsid w:val="005176EB"/>
    <w:rsid w:val="005233BD"/>
    <w:rsid w:val="005315A6"/>
    <w:rsid w:val="005337F0"/>
    <w:rsid w:val="00535351"/>
    <w:rsid w:val="005506EF"/>
    <w:rsid w:val="0055149B"/>
    <w:rsid w:val="00563B86"/>
    <w:rsid w:val="00564EC0"/>
    <w:rsid w:val="00566659"/>
    <w:rsid w:val="0057312D"/>
    <w:rsid w:val="00585386"/>
    <w:rsid w:val="00591383"/>
    <w:rsid w:val="00594ED5"/>
    <w:rsid w:val="005A5BEB"/>
    <w:rsid w:val="005B49A5"/>
    <w:rsid w:val="005C128D"/>
    <w:rsid w:val="005C6329"/>
    <w:rsid w:val="005C636D"/>
    <w:rsid w:val="005D3C3D"/>
    <w:rsid w:val="005D3CD8"/>
    <w:rsid w:val="005E41F7"/>
    <w:rsid w:val="005E43F8"/>
    <w:rsid w:val="005E687F"/>
    <w:rsid w:val="005E703C"/>
    <w:rsid w:val="005F0B8C"/>
    <w:rsid w:val="00604511"/>
    <w:rsid w:val="00607010"/>
    <w:rsid w:val="006245CE"/>
    <w:rsid w:val="006265DD"/>
    <w:rsid w:val="00630E24"/>
    <w:rsid w:val="00636E60"/>
    <w:rsid w:val="00637909"/>
    <w:rsid w:val="006413BF"/>
    <w:rsid w:val="00651CAA"/>
    <w:rsid w:val="00664A2A"/>
    <w:rsid w:val="0066536F"/>
    <w:rsid w:val="00665607"/>
    <w:rsid w:val="00667246"/>
    <w:rsid w:val="006724D2"/>
    <w:rsid w:val="00683A99"/>
    <w:rsid w:val="00683E4F"/>
    <w:rsid w:val="00687834"/>
    <w:rsid w:val="006A2C35"/>
    <w:rsid w:val="006A32C5"/>
    <w:rsid w:val="006A4097"/>
    <w:rsid w:val="006D0164"/>
    <w:rsid w:val="006D0205"/>
    <w:rsid w:val="006D0938"/>
    <w:rsid w:val="006F3A1A"/>
    <w:rsid w:val="00703D66"/>
    <w:rsid w:val="00706202"/>
    <w:rsid w:val="007104E6"/>
    <w:rsid w:val="00714FF2"/>
    <w:rsid w:val="0071658E"/>
    <w:rsid w:val="007176C3"/>
    <w:rsid w:val="00717DAB"/>
    <w:rsid w:val="00720C35"/>
    <w:rsid w:val="00724270"/>
    <w:rsid w:val="00724CB6"/>
    <w:rsid w:val="00730EB3"/>
    <w:rsid w:val="00735E03"/>
    <w:rsid w:val="007437B6"/>
    <w:rsid w:val="007456A1"/>
    <w:rsid w:val="007518B9"/>
    <w:rsid w:val="0076500F"/>
    <w:rsid w:val="00773C5D"/>
    <w:rsid w:val="00774E5A"/>
    <w:rsid w:val="00777D03"/>
    <w:rsid w:val="00781376"/>
    <w:rsid w:val="007837A1"/>
    <w:rsid w:val="00790AF6"/>
    <w:rsid w:val="007910FD"/>
    <w:rsid w:val="007925FD"/>
    <w:rsid w:val="007978F1"/>
    <w:rsid w:val="007B16BC"/>
    <w:rsid w:val="007B66EE"/>
    <w:rsid w:val="007C0028"/>
    <w:rsid w:val="007D5167"/>
    <w:rsid w:val="007D776D"/>
    <w:rsid w:val="007D7C5F"/>
    <w:rsid w:val="007E14D9"/>
    <w:rsid w:val="007E3C11"/>
    <w:rsid w:val="007F18C0"/>
    <w:rsid w:val="007F33FD"/>
    <w:rsid w:val="008028EB"/>
    <w:rsid w:val="0081609E"/>
    <w:rsid w:val="00820427"/>
    <w:rsid w:val="00826E2A"/>
    <w:rsid w:val="00840B6C"/>
    <w:rsid w:val="008415D4"/>
    <w:rsid w:val="008443C5"/>
    <w:rsid w:val="00844879"/>
    <w:rsid w:val="00870A70"/>
    <w:rsid w:val="00870B3E"/>
    <w:rsid w:val="00880188"/>
    <w:rsid w:val="008810E4"/>
    <w:rsid w:val="00883A18"/>
    <w:rsid w:val="00886259"/>
    <w:rsid w:val="00892265"/>
    <w:rsid w:val="00894684"/>
    <w:rsid w:val="008A267E"/>
    <w:rsid w:val="008B1E63"/>
    <w:rsid w:val="008C55E8"/>
    <w:rsid w:val="008D62A8"/>
    <w:rsid w:val="008E0EE1"/>
    <w:rsid w:val="008F70E4"/>
    <w:rsid w:val="0090292A"/>
    <w:rsid w:val="00902AF2"/>
    <w:rsid w:val="00905FCA"/>
    <w:rsid w:val="00907605"/>
    <w:rsid w:val="009148C6"/>
    <w:rsid w:val="009318F3"/>
    <w:rsid w:val="00946DC0"/>
    <w:rsid w:val="00957842"/>
    <w:rsid w:val="0096004F"/>
    <w:rsid w:val="0096471C"/>
    <w:rsid w:val="009678AB"/>
    <w:rsid w:val="00970CE6"/>
    <w:rsid w:val="00973B5A"/>
    <w:rsid w:val="009747F1"/>
    <w:rsid w:val="00977CA3"/>
    <w:rsid w:val="009932BB"/>
    <w:rsid w:val="00997E29"/>
    <w:rsid w:val="009B036D"/>
    <w:rsid w:val="009B1D43"/>
    <w:rsid w:val="009B7A28"/>
    <w:rsid w:val="009D1879"/>
    <w:rsid w:val="009E2EB9"/>
    <w:rsid w:val="009F2ACB"/>
    <w:rsid w:val="009F42A9"/>
    <w:rsid w:val="00A00775"/>
    <w:rsid w:val="00A106CD"/>
    <w:rsid w:val="00A115B0"/>
    <w:rsid w:val="00A12E5A"/>
    <w:rsid w:val="00A25A47"/>
    <w:rsid w:val="00A301A6"/>
    <w:rsid w:val="00A4795C"/>
    <w:rsid w:val="00A62ECE"/>
    <w:rsid w:val="00A63F75"/>
    <w:rsid w:val="00A73884"/>
    <w:rsid w:val="00A74990"/>
    <w:rsid w:val="00A757C9"/>
    <w:rsid w:val="00A759A9"/>
    <w:rsid w:val="00A8213C"/>
    <w:rsid w:val="00A841B9"/>
    <w:rsid w:val="00A872EE"/>
    <w:rsid w:val="00A8751F"/>
    <w:rsid w:val="00A940F8"/>
    <w:rsid w:val="00A94F23"/>
    <w:rsid w:val="00A97BE3"/>
    <w:rsid w:val="00A97CB9"/>
    <w:rsid w:val="00AB0F50"/>
    <w:rsid w:val="00AB512A"/>
    <w:rsid w:val="00AB53BF"/>
    <w:rsid w:val="00AB5C34"/>
    <w:rsid w:val="00AC18E1"/>
    <w:rsid w:val="00AC330D"/>
    <w:rsid w:val="00AC7DDC"/>
    <w:rsid w:val="00AD3996"/>
    <w:rsid w:val="00AD4FD6"/>
    <w:rsid w:val="00AE1A50"/>
    <w:rsid w:val="00AE5618"/>
    <w:rsid w:val="00AE5D84"/>
    <w:rsid w:val="00AE6CAB"/>
    <w:rsid w:val="00AF3B9D"/>
    <w:rsid w:val="00B04E35"/>
    <w:rsid w:val="00B241CB"/>
    <w:rsid w:val="00B4431A"/>
    <w:rsid w:val="00B5653E"/>
    <w:rsid w:val="00B56D46"/>
    <w:rsid w:val="00B621E4"/>
    <w:rsid w:val="00B66255"/>
    <w:rsid w:val="00B66D75"/>
    <w:rsid w:val="00B91645"/>
    <w:rsid w:val="00B9424E"/>
    <w:rsid w:val="00B97583"/>
    <w:rsid w:val="00BB42D6"/>
    <w:rsid w:val="00BD1E88"/>
    <w:rsid w:val="00BD42F6"/>
    <w:rsid w:val="00BD52BC"/>
    <w:rsid w:val="00BE298F"/>
    <w:rsid w:val="00BF7921"/>
    <w:rsid w:val="00C01D7E"/>
    <w:rsid w:val="00C1124C"/>
    <w:rsid w:val="00C13F71"/>
    <w:rsid w:val="00C21F72"/>
    <w:rsid w:val="00C302DB"/>
    <w:rsid w:val="00C45915"/>
    <w:rsid w:val="00C46BED"/>
    <w:rsid w:val="00C57577"/>
    <w:rsid w:val="00C71B44"/>
    <w:rsid w:val="00C742A5"/>
    <w:rsid w:val="00C838DB"/>
    <w:rsid w:val="00C87532"/>
    <w:rsid w:val="00C91F85"/>
    <w:rsid w:val="00C95EA9"/>
    <w:rsid w:val="00CA4D50"/>
    <w:rsid w:val="00CB230F"/>
    <w:rsid w:val="00CB5C5D"/>
    <w:rsid w:val="00CC088E"/>
    <w:rsid w:val="00CC3FD0"/>
    <w:rsid w:val="00CC7273"/>
    <w:rsid w:val="00CC76BD"/>
    <w:rsid w:val="00CC7A92"/>
    <w:rsid w:val="00CD672A"/>
    <w:rsid w:val="00CD7BC3"/>
    <w:rsid w:val="00CE52DE"/>
    <w:rsid w:val="00CE5C38"/>
    <w:rsid w:val="00CE7A12"/>
    <w:rsid w:val="00CF73D1"/>
    <w:rsid w:val="00D01EB7"/>
    <w:rsid w:val="00D02B53"/>
    <w:rsid w:val="00D100F7"/>
    <w:rsid w:val="00D111B8"/>
    <w:rsid w:val="00D206E9"/>
    <w:rsid w:val="00D215F2"/>
    <w:rsid w:val="00D3017C"/>
    <w:rsid w:val="00D31C11"/>
    <w:rsid w:val="00D34BAB"/>
    <w:rsid w:val="00D46B73"/>
    <w:rsid w:val="00D5279A"/>
    <w:rsid w:val="00D54DE5"/>
    <w:rsid w:val="00D561E6"/>
    <w:rsid w:val="00D56519"/>
    <w:rsid w:val="00D60CB1"/>
    <w:rsid w:val="00D707AF"/>
    <w:rsid w:val="00D761A6"/>
    <w:rsid w:val="00D81BDB"/>
    <w:rsid w:val="00D854AA"/>
    <w:rsid w:val="00D87631"/>
    <w:rsid w:val="00D879D8"/>
    <w:rsid w:val="00D9353E"/>
    <w:rsid w:val="00D95D30"/>
    <w:rsid w:val="00DA1EFC"/>
    <w:rsid w:val="00DA2027"/>
    <w:rsid w:val="00DB05A8"/>
    <w:rsid w:val="00DB3778"/>
    <w:rsid w:val="00DC0771"/>
    <w:rsid w:val="00DC350F"/>
    <w:rsid w:val="00DC403B"/>
    <w:rsid w:val="00DD0BC8"/>
    <w:rsid w:val="00DF2355"/>
    <w:rsid w:val="00DF3304"/>
    <w:rsid w:val="00DF477E"/>
    <w:rsid w:val="00E124FA"/>
    <w:rsid w:val="00E172A0"/>
    <w:rsid w:val="00E22908"/>
    <w:rsid w:val="00E23E75"/>
    <w:rsid w:val="00E2459E"/>
    <w:rsid w:val="00E34C6B"/>
    <w:rsid w:val="00E50219"/>
    <w:rsid w:val="00E56DF0"/>
    <w:rsid w:val="00E57AF1"/>
    <w:rsid w:val="00E60592"/>
    <w:rsid w:val="00E610DB"/>
    <w:rsid w:val="00E64729"/>
    <w:rsid w:val="00E70ACD"/>
    <w:rsid w:val="00E7409E"/>
    <w:rsid w:val="00E76967"/>
    <w:rsid w:val="00E771E9"/>
    <w:rsid w:val="00E77572"/>
    <w:rsid w:val="00E818CB"/>
    <w:rsid w:val="00E963B9"/>
    <w:rsid w:val="00EA5F71"/>
    <w:rsid w:val="00EA73A2"/>
    <w:rsid w:val="00EB28B4"/>
    <w:rsid w:val="00EB4395"/>
    <w:rsid w:val="00EC7734"/>
    <w:rsid w:val="00ED0267"/>
    <w:rsid w:val="00EE19D3"/>
    <w:rsid w:val="00EE6BAA"/>
    <w:rsid w:val="00F16C44"/>
    <w:rsid w:val="00F2019D"/>
    <w:rsid w:val="00F21E0E"/>
    <w:rsid w:val="00F3231E"/>
    <w:rsid w:val="00F3734E"/>
    <w:rsid w:val="00F42B17"/>
    <w:rsid w:val="00F51BC3"/>
    <w:rsid w:val="00F52984"/>
    <w:rsid w:val="00F55AB7"/>
    <w:rsid w:val="00F56A49"/>
    <w:rsid w:val="00F61934"/>
    <w:rsid w:val="00F6569D"/>
    <w:rsid w:val="00F674BE"/>
    <w:rsid w:val="00F67502"/>
    <w:rsid w:val="00F71255"/>
    <w:rsid w:val="00F74E33"/>
    <w:rsid w:val="00F8019D"/>
    <w:rsid w:val="00F830BB"/>
    <w:rsid w:val="00F85537"/>
    <w:rsid w:val="00F95349"/>
    <w:rsid w:val="00FA7E14"/>
    <w:rsid w:val="00FC6DA6"/>
    <w:rsid w:val="00FC7DFE"/>
    <w:rsid w:val="00FD01F7"/>
    <w:rsid w:val="00FE1EC4"/>
    <w:rsid w:val="00FE57B3"/>
    <w:rsid w:val="00FE631E"/>
    <w:rsid w:val="06EFBCBC"/>
    <w:rsid w:val="071B0B5F"/>
    <w:rsid w:val="0A8E7818"/>
    <w:rsid w:val="0D0B6921"/>
    <w:rsid w:val="0E28F1AE"/>
    <w:rsid w:val="10991E5E"/>
    <w:rsid w:val="149D0E05"/>
    <w:rsid w:val="1630C4E6"/>
    <w:rsid w:val="173DB036"/>
    <w:rsid w:val="174A8A57"/>
    <w:rsid w:val="17E9AE20"/>
    <w:rsid w:val="19CBF3EB"/>
    <w:rsid w:val="1A0AEF03"/>
    <w:rsid w:val="1FD2B2F1"/>
    <w:rsid w:val="20E013EF"/>
    <w:rsid w:val="23AD5722"/>
    <w:rsid w:val="2BD1135D"/>
    <w:rsid w:val="2E86A834"/>
    <w:rsid w:val="2F21DB81"/>
    <w:rsid w:val="302B1A4D"/>
    <w:rsid w:val="3065DBED"/>
    <w:rsid w:val="31E22AFD"/>
    <w:rsid w:val="331430E1"/>
    <w:rsid w:val="339DE156"/>
    <w:rsid w:val="39178985"/>
    <w:rsid w:val="3B8FCADE"/>
    <w:rsid w:val="3BDEA288"/>
    <w:rsid w:val="3C0B192E"/>
    <w:rsid w:val="3DF9371C"/>
    <w:rsid w:val="43A37E7B"/>
    <w:rsid w:val="46D25D25"/>
    <w:rsid w:val="4755B860"/>
    <w:rsid w:val="50A84AEB"/>
    <w:rsid w:val="531194D7"/>
    <w:rsid w:val="5802AEC1"/>
    <w:rsid w:val="5B36EFE6"/>
    <w:rsid w:val="5FEF63AD"/>
    <w:rsid w:val="61CC441E"/>
    <w:rsid w:val="624F77B1"/>
    <w:rsid w:val="6251D146"/>
    <w:rsid w:val="669BB863"/>
    <w:rsid w:val="6E176E86"/>
    <w:rsid w:val="736C7F5B"/>
    <w:rsid w:val="75CB9875"/>
    <w:rsid w:val="76A6E71A"/>
    <w:rsid w:val="78B8B162"/>
    <w:rsid w:val="799DD9DA"/>
    <w:rsid w:val="7A179D2D"/>
    <w:rsid w:val="7D0C7F12"/>
    <w:rsid w:val="7D928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CC801"/>
  <w15:chartTrackingRefBased/>
  <w15:docId w15:val="{FB84CAD9-35B7-4214-BCF1-A1D67838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7AF1"/>
    <w:rPr>
      <w:rFonts w:ascii="Arial" w:hAnsi="Arial"/>
      <w:sz w:val="24"/>
    </w:rPr>
  </w:style>
  <w:style w:type="paragraph" w:styleId="Heading1">
    <w:name w:val="heading 1"/>
    <w:basedOn w:val="Normal"/>
    <w:next w:val="Normal"/>
    <w:link w:val="Heading1Char"/>
    <w:autoRedefine/>
    <w:uiPriority w:val="9"/>
    <w:qFormat/>
    <w:rsid w:val="00FA7E14"/>
    <w:pPr>
      <w:keepNext/>
      <w:keepLines/>
      <w:spacing w:before="240" w:after="0" w:line="240" w:lineRule="auto"/>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A940F8"/>
    <w:pPr>
      <w:keepNext/>
      <w:keepLines/>
      <w:spacing w:before="120" w:after="120" w:line="240" w:lineRule="auto"/>
      <w:outlineLvl w:val="1"/>
    </w:pPr>
    <w:rPr>
      <w:rFonts w:eastAsiaTheme="majorEastAsia" w:cstheme="majorBidi"/>
      <w:i/>
      <w:sz w:val="28"/>
      <w:szCs w:val="26"/>
    </w:rPr>
  </w:style>
  <w:style w:type="paragraph" w:styleId="Heading3">
    <w:name w:val="heading 3"/>
    <w:basedOn w:val="Normal"/>
    <w:next w:val="Normal"/>
    <w:link w:val="Heading3Char"/>
    <w:autoRedefine/>
    <w:uiPriority w:val="9"/>
    <w:unhideWhenUsed/>
    <w:qFormat/>
    <w:rsid w:val="00A940F8"/>
    <w:pPr>
      <w:keepNext/>
      <w:keepLines/>
      <w:spacing w:before="120" w:after="120" w:line="240" w:lineRule="auto"/>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497337"/>
    <w:pPr>
      <w:keepNext/>
      <w:keepLines/>
      <w:spacing w:before="40" w:after="0"/>
      <w:outlineLvl w:val="3"/>
    </w:pPr>
    <w:rPr>
      <w:rFonts w:ascii="Arial Nova" w:eastAsiaTheme="majorEastAsia" w:hAnsi="Arial Nov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E14"/>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A940F8"/>
    <w:rPr>
      <w:rFonts w:ascii="Arial" w:eastAsiaTheme="majorEastAsia" w:hAnsi="Arial" w:cstheme="majorBidi"/>
      <w:i/>
      <w:sz w:val="28"/>
      <w:szCs w:val="26"/>
    </w:rPr>
  </w:style>
  <w:style w:type="character" w:customStyle="1" w:styleId="Heading3Char">
    <w:name w:val="Heading 3 Char"/>
    <w:basedOn w:val="DefaultParagraphFont"/>
    <w:link w:val="Heading3"/>
    <w:uiPriority w:val="9"/>
    <w:rsid w:val="00A940F8"/>
    <w:rPr>
      <w:rFonts w:ascii="Arial" w:eastAsiaTheme="majorEastAsia" w:hAnsi="Arial" w:cstheme="majorBidi"/>
      <w:b/>
      <w:sz w:val="24"/>
      <w:szCs w:val="24"/>
    </w:rPr>
  </w:style>
  <w:style w:type="paragraph" w:customStyle="1" w:styleId="QoEHeading2">
    <w:name w:val="QoE Heading 2"/>
    <w:basedOn w:val="Heading2"/>
    <w:autoRedefine/>
    <w:qFormat/>
    <w:rsid w:val="00E23E75"/>
    <w:rPr>
      <w:color w:val="FF0000"/>
    </w:rPr>
  </w:style>
  <w:style w:type="paragraph" w:customStyle="1" w:styleId="QoEHeading3">
    <w:name w:val="QoE Heading 3"/>
    <w:basedOn w:val="Heading3"/>
    <w:autoRedefine/>
    <w:qFormat/>
    <w:rsid w:val="00E23E75"/>
    <w:rPr>
      <w:color w:val="FF0000"/>
    </w:rPr>
  </w:style>
  <w:style w:type="paragraph" w:styleId="ListParagraph">
    <w:name w:val="List Paragraph"/>
    <w:basedOn w:val="Normal"/>
    <w:uiPriority w:val="34"/>
    <w:qFormat/>
    <w:rsid w:val="0044284D"/>
    <w:pPr>
      <w:ind w:left="720"/>
      <w:contextualSpacing/>
    </w:pPr>
  </w:style>
  <w:style w:type="character" w:styleId="Hyperlink">
    <w:name w:val="Hyperlink"/>
    <w:basedOn w:val="DefaultParagraphFont"/>
    <w:uiPriority w:val="99"/>
    <w:unhideWhenUsed/>
    <w:rsid w:val="00630E24"/>
    <w:rPr>
      <w:color w:val="0563C1" w:themeColor="hyperlink"/>
      <w:u w:val="single"/>
    </w:rPr>
  </w:style>
  <w:style w:type="character" w:customStyle="1" w:styleId="UnresolvedMention1">
    <w:name w:val="Unresolved Mention1"/>
    <w:basedOn w:val="DefaultParagraphFont"/>
    <w:uiPriority w:val="99"/>
    <w:semiHidden/>
    <w:unhideWhenUsed/>
    <w:rsid w:val="00630E24"/>
    <w:rPr>
      <w:color w:val="605E5C"/>
      <w:shd w:val="clear" w:color="auto" w:fill="E1DFDD"/>
    </w:rPr>
  </w:style>
  <w:style w:type="paragraph" w:styleId="Header">
    <w:name w:val="header"/>
    <w:basedOn w:val="Normal"/>
    <w:link w:val="HeaderChar"/>
    <w:uiPriority w:val="99"/>
    <w:unhideWhenUsed/>
    <w:rsid w:val="004A6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B74"/>
    <w:rPr>
      <w:rFonts w:ascii="Arial" w:hAnsi="Arial"/>
      <w:sz w:val="24"/>
    </w:rPr>
  </w:style>
  <w:style w:type="paragraph" w:styleId="Footer">
    <w:name w:val="footer"/>
    <w:basedOn w:val="Normal"/>
    <w:link w:val="FooterChar"/>
    <w:uiPriority w:val="99"/>
    <w:unhideWhenUsed/>
    <w:rsid w:val="004A6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B74"/>
    <w:rPr>
      <w:rFonts w:ascii="Arial" w:hAnsi="Arial"/>
      <w:sz w:val="24"/>
    </w:rPr>
  </w:style>
  <w:style w:type="table" w:styleId="TableGrid">
    <w:name w:val="Table Grid"/>
    <w:basedOn w:val="TableNormal"/>
    <w:uiPriority w:val="39"/>
    <w:rsid w:val="00BD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D111B8"/>
    <w:pPr>
      <w:numPr>
        <w:numId w:val="1"/>
      </w:numPr>
      <w:spacing w:after="120" w:line="240" w:lineRule="auto"/>
    </w:pPr>
    <w:rPr>
      <w:rFonts w:eastAsia="MS Mincho" w:cs="Arial"/>
      <w:sz w:val="20"/>
      <w:szCs w:val="20"/>
      <w:lang w:val="en-US"/>
    </w:rPr>
  </w:style>
  <w:style w:type="character" w:styleId="FollowedHyperlink">
    <w:name w:val="FollowedHyperlink"/>
    <w:basedOn w:val="DefaultParagraphFont"/>
    <w:uiPriority w:val="99"/>
    <w:semiHidden/>
    <w:unhideWhenUsed/>
    <w:rsid w:val="00D111B8"/>
    <w:rPr>
      <w:color w:val="954F72" w:themeColor="followedHyperlink"/>
      <w:u w:val="single"/>
    </w:rPr>
  </w:style>
  <w:style w:type="paragraph" w:customStyle="1" w:styleId="1bodycopy10pt">
    <w:name w:val="1 body copy 10pt"/>
    <w:basedOn w:val="Normal"/>
    <w:link w:val="1bodycopy10ptChar"/>
    <w:qFormat/>
    <w:rsid w:val="00D111B8"/>
    <w:pPr>
      <w:spacing w:after="120" w:line="240" w:lineRule="auto"/>
    </w:pPr>
    <w:rPr>
      <w:rFonts w:eastAsia="MS Mincho" w:cs="Times New Roman"/>
      <w:sz w:val="20"/>
      <w:szCs w:val="24"/>
      <w:lang w:val="en-US"/>
    </w:rPr>
  </w:style>
  <w:style w:type="character" w:customStyle="1" w:styleId="1bodycopy10ptChar">
    <w:name w:val="1 body copy 10pt Char"/>
    <w:link w:val="1bodycopy10pt"/>
    <w:rsid w:val="00D111B8"/>
    <w:rPr>
      <w:rFonts w:ascii="Arial" w:eastAsia="MS Mincho" w:hAnsi="Arial" w:cs="Times New Roman"/>
      <w:sz w:val="20"/>
      <w:szCs w:val="24"/>
      <w:lang w:val="en-US"/>
    </w:rPr>
  </w:style>
  <w:style w:type="character" w:customStyle="1" w:styleId="ms-rteforecolor-3">
    <w:name w:val="ms-rteforecolor-3"/>
    <w:rsid w:val="00D111B8"/>
  </w:style>
  <w:style w:type="character" w:customStyle="1" w:styleId="ms-rtethemeforecolor-1-5">
    <w:name w:val="ms-rtethemeforecolor-1-5"/>
    <w:rsid w:val="00D111B8"/>
  </w:style>
  <w:style w:type="paragraph" w:customStyle="1" w:styleId="Subhead2">
    <w:name w:val="Subhead 2"/>
    <w:basedOn w:val="1bodycopy10pt"/>
    <w:next w:val="1bodycopy10pt"/>
    <w:link w:val="Subhead2Char"/>
    <w:qFormat/>
    <w:rsid w:val="00E963B9"/>
    <w:pPr>
      <w:spacing w:before="240"/>
    </w:pPr>
    <w:rPr>
      <w:b/>
      <w:color w:val="12263F"/>
      <w:sz w:val="24"/>
    </w:rPr>
  </w:style>
  <w:style w:type="character" w:customStyle="1" w:styleId="Subhead2Char">
    <w:name w:val="Subhead 2 Char"/>
    <w:link w:val="Subhead2"/>
    <w:rsid w:val="00E963B9"/>
    <w:rPr>
      <w:rFonts w:ascii="Arial" w:eastAsia="MS Mincho" w:hAnsi="Arial" w:cs="Times New Roman"/>
      <w:b/>
      <w:color w:val="12263F"/>
      <w:sz w:val="24"/>
      <w:szCs w:val="24"/>
      <w:lang w:val="en-US"/>
    </w:rPr>
  </w:style>
  <w:style w:type="paragraph" w:customStyle="1" w:styleId="7Tablebodycopy">
    <w:name w:val="7 Table body copy"/>
    <w:basedOn w:val="Normal"/>
    <w:qFormat/>
    <w:rsid w:val="00F42B17"/>
    <w:pPr>
      <w:spacing w:after="60" w:line="240" w:lineRule="auto"/>
    </w:pPr>
    <w:rPr>
      <w:rFonts w:eastAsia="MS Mincho" w:cs="Times New Roman"/>
      <w:sz w:val="20"/>
      <w:szCs w:val="24"/>
      <w:lang w:val="en-US"/>
    </w:rPr>
  </w:style>
  <w:style w:type="paragraph" w:customStyle="1" w:styleId="7Tablebodybulleted">
    <w:name w:val="7 Table body bulleted"/>
    <w:basedOn w:val="Normal"/>
    <w:qFormat/>
    <w:rsid w:val="00F42B17"/>
    <w:pPr>
      <w:numPr>
        <w:numId w:val="2"/>
      </w:numPr>
      <w:spacing w:after="120" w:line="240" w:lineRule="auto"/>
      <w:ind w:right="284"/>
    </w:pPr>
    <w:rPr>
      <w:rFonts w:eastAsia="MS Mincho" w:cs="Times New Roman"/>
      <w:sz w:val="20"/>
      <w:szCs w:val="24"/>
      <w:lang w:val="en-US"/>
    </w:rPr>
  </w:style>
  <w:style w:type="paragraph" w:styleId="TOCHeading">
    <w:name w:val="TOC Heading"/>
    <w:basedOn w:val="Heading1"/>
    <w:next w:val="Normal"/>
    <w:uiPriority w:val="39"/>
    <w:unhideWhenUsed/>
    <w:qFormat/>
    <w:rsid w:val="00245A60"/>
    <w:pPr>
      <w:spacing w:line="259"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45A60"/>
    <w:pPr>
      <w:spacing w:after="100"/>
    </w:pPr>
  </w:style>
  <w:style w:type="paragraph" w:styleId="TOC2">
    <w:name w:val="toc 2"/>
    <w:basedOn w:val="Normal"/>
    <w:next w:val="Normal"/>
    <w:autoRedefine/>
    <w:uiPriority w:val="39"/>
    <w:unhideWhenUsed/>
    <w:rsid w:val="00245A60"/>
    <w:pPr>
      <w:spacing w:after="100"/>
      <w:ind w:left="240"/>
    </w:pPr>
  </w:style>
  <w:style w:type="paragraph" w:styleId="TOC3">
    <w:name w:val="toc 3"/>
    <w:basedOn w:val="Normal"/>
    <w:next w:val="Normal"/>
    <w:autoRedefine/>
    <w:uiPriority w:val="39"/>
    <w:unhideWhenUsed/>
    <w:rsid w:val="00245A60"/>
    <w:pPr>
      <w:spacing w:after="100"/>
      <w:ind w:left="480"/>
    </w:pPr>
  </w:style>
  <w:style w:type="character" w:customStyle="1" w:styleId="Heading4Char">
    <w:name w:val="Heading 4 Char"/>
    <w:basedOn w:val="DefaultParagraphFont"/>
    <w:link w:val="Heading4"/>
    <w:uiPriority w:val="9"/>
    <w:rsid w:val="00497337"/>
    <w:rPr>
      <w:rFonts w:ascii="Arial Nova" w:eastAsiaTheme="majorEastAsia" w:hAnsi="Arial Nova" w:cstheme="majorBidi"/>
      <w:i/>
      <w:iCs/>
      <w:sz w:val="24"/>
    </w:rPr>
  </w:style>
  <w:style w:type="paragraph" w:customStyle="1" w:styleId="paragraph">
    <w:name w:val="paragraph"/>
    <w:basedOn w:val="Normal"/>
    <w:rsid w:val="003A012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3A0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8c986d57efafbea70291afee7b0670ca">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c2fd169fe0bfc0072a3fd7a9ae634923"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01C07-5A89-46BA-88FB-33A65ED04AF0}">
  <ds:schemaRefs>
    <ds:schemaRef ds:uri="http://schemas.microsoft.com/sharepoint/v3/contenttype/forms"/>
  </ds:schemaRefs>
</ds:datastoreItem>
</file>

<file path=customXml/itemProps2.xml><?xml version="1.0" encoding="utf-8"?>
<ds:datastoreItem xmlns:ds="http://schemas.openxmlformats.org/officeDocument/2006/customXml" ds:itemID="{18D9E682-E957-44F2-B2F7-4A8D81E1F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85e74-6ff1-4125-b018-75d9c041b9ec"/>
    <ds:schemaRef ds:uri="0be07fb2-1344-46db-8f3f-86b82b753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262ACC-BA5B-49CA-B9CD-17B5EAE0520C}">
  <ds:schemaRefs>
    <ds:schemaRef ds:uri="http://schemas.microsoft.com/office/2006/documentManagement/types"/>
    <ds:schemaRef ds:uri="http://purl.org/dc/elements/1.1/"/>
    <ds:schemaRef ds:uri="http://schemas.openxmlformats.org/package/2006/metadata/core-properties"/>
    <ds:schemaRef ds:uri="http://purl.org/dc/terms/"/>
    <ds:schemaRef ds:uri="http://schemas.microsoft.com/office/2006/metadata/properties"/>
    <ds:schemaRef ds:uri="http://purl.org/dc/dcmitype/"/>
    <ds:schemaRef ds:uri="http://schemas.microsoft.com/office/infopath/2007/PartnerControls"/>
    <ds:schemaRef ds:uri="http://www.w3.org/XML/1998/namespace"/>
    <ds:schemaRef ds:uri="0be07fb2-1344-46db-8f3f-86b82b7538bf"/>
    <ds:schemaRef ds:uri="18a85e74-6ff1-4125-b018-75d9c041b9ec"/>
  </ds:schemaRefs>
</ds:datastoreItem>
</file>

<file path=customXml/itemProps4.xml><?xml version="1.0" encoding="utf-8"?>
<ds:datastoreItem xmlns:ds="http://schemas.openxmlformats.org/officeDocument/2006/customXml" ds:itemID="{22C3F122-D8F4-4BC8-AED5-65D37476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1224</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Day</dc:creator>
  <cp:keywords/>
  <dc:description/>
  <cp:lastModifiedBy>J Aldred</cp:lastModifiedBy>
  <cp:revision>13</cp:revision>
  <dcterms:created xsi:type="dcterms:W3CDTF">2024-10-22T10:53:00Z</dcterms:created>
  <dcterms:modified xsi:type="dcterms:W3CDTF">2025-07-21T10:37:00Z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